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16352D" w:rsidRDefault="007A6E39">
      <w:pPr>
        <w:pStyle w:val="Title"/>
        <w:spacing w:before="120"/>
        <w:rPr>
          <w:rFonts w:ascii="Calibri" w:eastAsia="Calibri" w:hAnsi="Calibri" w:cs="Calibri"/>
          <w:sz w:val="28"/>
          <w:szCs w:val="28"/>
        </w:rPr>
      </w:pPr>
      <w:bookmarkStart w:id="0" w:name="_heading=h.lz8hxdxnadam" w:colFirst="0" w:colLast="0"/>
      <w:bookmarkEnd w:id="0"/>
      <w:r>
        <w:rPr>
          <w:rFonts w:ascii="Calibri" w:eastAsia="Calibri" w:hAnsi="Calibri" w:cs="Calibri"/>
          <w:sz w:val="28"/>
          <w:szCs w:val="28"/>
        </w:rPr>
        <w:t>FIŞA DISCIPLINEI</w:t>
      </w:r>
    </w:p>
    <w:p w:rsidR="0016352D" w:rsidRDefault="007A6E39">
      <w:pPr>
        <w:pStyle w:val="Title"/>
        <w:spacing w:before="120"/>
        <w:rPr>
          <w:rFonts w:ascii="Calibri" w:eastAsia="Calibri" w:hAnsi="Calibri" w:cs="Calibri"/>
          <w:b w:val="0"/>
          <w:bCs w:val="0"/>
          <w:i/>
          <w:iCs/>
          <w:sz w:val="20"/>
          <w:szCs w:val="20"/>
        </w:rPr>
      </w:pPr>
      <w:r>
        <w:rPr>
          <w:rFonts w:ascii="Calibri" w:eastAsia="Calibri" w:hAnsi="Calibri" w:cs="Calibri"/>
          <w:b w:val="0"/>
          <w:bCs w:val="0"/>
          <w:i/>
          <w:iCs/>
          <w:sz w:val="20"/>
          <w:szCs w:val="20"/>
        </w:rPr>
        <w:t>Anul universitar 2025 - 2026</w:t>
      </w:r>
    </w:p>
    <w:p w:rsidR="0016352D" w:rsidRDefault="007A6E39">
      <w:pPr>
        <w:pStyle w:val="Heading1"/>
        <w:numPr>
          <w:ilvl w:val="0"/>
          <w:numId w:val="5"/>
        </w:numPr>
        <w:rPr>
          <w:rFonts w:ascii="Calibri" w:eastAsia="Calibri" w:hAnsi="Calibri" w:cs="Calibri"/>
          <w:sz w:val="20"/>
          <w:szCs w:val="20"/>
        </w:rPr>
      </w:pPr>
      <w:r>
        <w:rPr>
          <w:rFonts w:ascii="Calibri" w:eastAsia="Calibri" w:hAnsi="Calibri" w:cs="Calibri"/>
          <w:sz w:val="20"/>
          <w:szCs w:val="20"/>
        </w:rPr>
        <w:t>Date despre program</w:t>
      </w:r>
    </w:p>
    <w:tbl>
      <w:tblPr>
        <w:tblStyle w:val="a"/>
        <w:tblW w:w="96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397"/>
        <w:gridCol w:w="6232"/>
      </w:tblGrid>
      <w:tr w:rsidR="0016352D">
        <w:trPr>
          <w:trHeight w:val="397"/>
        </w:trPr>
        <w:tc>
          <w:tcPr>
            <w:tcW w:w="3397" w:type="dxa"/>
            <w:vAlign w:val="center"/>
          </w:tcPr>
          <w:p w:rsidR="0016352D" w:rsidRDefault="007A6E39">
            <w:pPr>
              <w:numPr>
                <w:ilvl w:val="1"/>
                <w:numId w:val="1"/>
              </w:numPr>
              <w:pBdr>
                <w:top w:val="nil"/>
                <w:left w:val="nil"/>
                <w:bottom w:val="nil"/>
                <w:right w:val="nil"/>
                <w:between w:val="nil"/>
              </w:pBdr>
              <w:ind w:left="454" w:hanging="454"/>
              <w:rPr>
                <w:color w:val="000000"/>
                <w:sz w:val="20"/>
                <w:szCs w:val="20"/>
              </w:rPr>
            </w:pPr>
            <w:r>
              <w:rPr>
                <w:color w:val="000000"/>
                <w:sz w:val="20"/>
                <w:szCs w:val="20"/>
              </w:rPr>
              <w:t>Instituția de învățământ superior</w:t>
            </w:r>
          </w:p>
        </w:tc>
        <w:tc>
          <w:tcPr>
            <w:tcW w:w="6232" w:type="dxa"/>
            <w:vAlign w:val="center"/>
          </w:tcPr>
          <w:p w:rsidR="0016352D" w:rsidRDefault="007A6E39">
            <w:pPr>
              <w:rPr>
                <w:b/>
                <w:bCs/>
              </w:rPr>
            </w:pPr>
            <w:r>
              <w:rPr>
                <w:b/>
                <w:bCs/>
              </w:rPr>
              <w:t xml:space="preserve">Universitatea Lucian Blaga din Sibiu </w:t>
            </w:r>
          </w:p>
        </w:tc>
      </w:tr>
      <w:tr w:rsidR="0016352D">
        <w:trPr>
          <w:trHeight w:val="397"/>
        </w:trPr>
        <w:tc>
          <w:tcPr>
            <w:tcW w:w="3397" w:type="dxa"/>
            <w:vAlign w:val="center"/>
          </w:tcPr>
          <w:p w:rsidR="0016352D" w:rsidRDefault="007A6E39">
            <w:pPr>
              <w:numPr>
                <w:ilvl w:val="1"/>
                <w:numId w:val="1"/>
              </w:numPr>
              <w:pBdr>
                <w:top w:val="nil"/>
                <w:left w:val="nil"/>
                <w:bottom w:val="nil"/>
                <w:right w:val="nil"/>
                <w:between w:val="nil"/>
              </w:pBdr>
              <w:ind w:left="454" w:hanging="454"/>
              <w:rPr>
                <w:color w:val="000000"/>
                <w:sz w:val="20"/>
                <w:szCs w:val="20"/>
              </w:rPr>
            </w:pPr>
            <w:r>
              <w:rPr>
                <w:color w:val="000000"/>
                <w:sz w:val="20"/>
                <w:szCs w:val="20"/>
              </w:rPr>
              <w:t>Facultatea</w:t>
            </w:r>
          </w:p>
        </w:tc>
        <w:tc>
          <w:tcPr>
            <w:tcW w:w="6232" w:type="dxa"/>
            <w:vAlign w:val="center"/>
          </w:tcPr>
          <w:p w:rsidR="0016352D" w:rsidRDefault="007A6E39">
            <w:r>
              <w:t>Științe Socio-Umane</w:t>
            </w:r>
          </w:p>
        </w:tc>
      </w:tr>
      <w:tr w:rsidR="0016352D">
        <w:trPr>
          <w:trHeight w:val="397"/>
        </w:trPr>
        <w:tc>
          <w:tcPr>
            <w:tcW w:w="3397" w:type="dxa"/>
            <w:vAlign w:val="center"/>
          </w:tcPr>
          <w:p w:rsidR="0016352D" w:rsidRDefault="007A6E39">
            <w:pPr>
              <w:numPr>
                <w:ilvl w:val="1"/>
                <w:numId w:val="1"/>
              </w:numPr>
              <w:pBdr>
                <w:top w:val="nil"/>
                <w:left w:val="nil"/>
                <w:bottom w:val="nil"/>
                <w:right w:val="nil"/>
                <w:between w:val="nil"/>
              </w:pBdr>
              <w:ind w:left="454" w:hanging="454"/>
              <w:rPr>
                <w:color w:val="000000"/>
                <w:sz w:val="20"/>
                <w:szCs w:val="20"/>
              </w:rPr>
            </w:pPr>
            <w:r>
              <w:rPr>
                <w:color w:val="000000"/>
                <w:sz w:val="20"/>
                <w:szCs w:val="20"/>
              </w:rPr>
              <w:t>Departament</w:t>
            </w:r>
          </w:p>
        </w:tc>
        <w:tc>
          <w:tcPr>
            <w:tcW w:w="6232" w:type="dxa"/>
            <w:vAlign w:val="center"/>
          </w:tcPr>
          <w:p w:rsidR="0016352D" w:rsidRDefault="007A6E39">
            <w:r>
              <w:rPr>
                <w:color w:val="000000"/>
              </w:rPr>
              <w:t>Departamentul de Pregătire a Personalului Didactic</w:t>
            </w:r>
          </w:p>
        </w:tc>
      </w:tr>
      <w:tr w:rsidR="0016352D">
        <w:trPr>
          <w:trHeight w:val="397"/>
        </w:trPr>
        <w:tc>
          <w:tcPr>
            <w:tcW w:w="3397" w:type="dxa"/>
            <w:vAlign w:val="center"/>
          </w:tcPr>
          <w:p w:rsidR="0016352D" w:rsidRDefault="007A6E39">
            <w:pPr>
              <w:numPr>
                <w:ilvl w:val="1"/>
                <w:numId w:val="1"/>
              </w:numPr>
              <w:pBdr>
                <w:top w:val="nil"/>
                <w:left w:val="nil"/>
                <w:bottom w:val="nil"/>
                <w:right w:val="nil"/>
                <w:between w:val="nil"/>
              </w:pBdr>
              <w:ind w:left="454" w:hanging="454"/>
              <w:rPr>
                <w:color w:val="000000"/>
                <w:sz w:val="20"/>
                <w:szCs w:val="20"/>
              </w:rPr>
            </w:pPr>
            <w:r>
              <w:rPr>
                <w:color w:val="000000"/>
                <w:sz w:val="20"/>
                <w:szCs w:val="20"/>
              </w:rPr>
              <w:t>Domeniul de studiu</w:t>
            </w:r>
          </w:p>
        </w:tc>
        <w:tc>
          <w:tcPr>
            <w:tcW w:w="6232" w:type="dxa"/>
            <w:vAlign w:val="center"/>
          </w:tcPr>
          <w:p w:rsidR="0016352D" w:rsidRDefault="007A6E39">
            <w:r>
              <w:rPr>
                <w:color w:val="000000"/>
              </w:rPr>
              <w:t>Științele Educației</w:t>
            </w:r>
          </w:p>
        </w:tc>
      </w:tr>
      <w:tr w:rsidR="0016352D">
        <w:trPr>
          <w:trHeight w:val="397"/>
        </w:trPr>
        <w:tc>
          <w:tcPr>
            <w:tcW w:w="3397" w:type="dxa"/>
            <w:vAlign w:val="center"/>
          </w:tcPr>
          <w:p w:rsidR="0016352D" w:rsidRDefault="007A6E39">
            <w:pPr>
              <w:numPr>
                <w:ilvl w:val="1"/>
                <w:numId w:val="1"/>
              </w:numPr>
              <w:pBdr>
                <w:top w:val="nil"/>
                <w:left w:val="nil"/>
                <w:bottom w:val="nil"/>
                <w:right w:val="nil"/>
                <w:between w:val="nil"/>
              </w:pBdr>
              <w:ind w:left="454" w:hanging="454"/>
              <w:rPr>
                <w:color w:val="000000"/>
                <w:sz w:val="20"/>
                <w:szCs w:val="20"/>
              </w:rPr>
            </w:pPr>
            <w:r>
              <w:rPr>
                <w:color w:val="000000"/>
                <w:sz w:val="20"/>
                <w:szCs w:val="20"/>
              </w:rPr>
              <w:t>Ciclul de studii</w:t>
            </w:r>
            <w:r>
              <w:rPr>
                <w:color w:val="000000"/>
                <w:sz w:val="20"/>
                <w:szCs w:val="20"/>
                <w:vertAlign w:val="superscript"/>
              </w:rPr>
              <w:footnoteReference w:id="1"/>
            </w:r>
          </w:p>
        </w:tc>
        <w:tc>
          <w:tcPr>
            <w:tcW w:w="6232" w:type="dxa"/>
            <w:vAlign w:val="center"/>
          </w:tcPr>
          <w:p w:rsidR="0016352D" w:rsidRDefault="007A6E39">
            <w:r>
              <w:t>Licență</w:t>
            </w:r>
          </w:p>
        </w:tc>
      </w:tr>
      <w:tr w:rsidR="0016352D">
        <w:trPr>
          <w:trHeight w:val="397"/>
        </w:trPr>
        <w:tc>
          <w:tcPr>
            <w:tcW w:w="3397" w:type="dxa"/>
            <w:vAlign w:val="center"/>
          </w:tcPr>
          <w:p w:rsidR="0016352D" w:rsidRDefault="007A6E39">
            <w:pPr>
              <w:numPr>
                <w:ilvl w:val="1"/>
                <w:numId w:val="1"/>
              </w:numPr>
              <w:pBdr>
                <w:top w:val="nil"/>
                <w:left w:val="nil"/>
                <w:bottom w:val="nil"/>
                <w:right w:val="nil"/>
                <w:between w:val="nil"/>
              </w:pBdr>
              <w:ind w:left="454" w:hanging="454"/>
              <w:rPr>
                <w:color w:val="000000"/>
                <w:sz w:val="20"/>
                <w:szCs w:val="20"/>
              </w:rPr>
            </w:pPr>
            <w:r>
              <w:rPr>
                <w:color w:val="000000"/>
                <w:sz w:val="20"/>
                <w:szCs w:val="20"/>
              </w:rPr>
              <w:t>Specializarea</w:t>
            </w:r>
          </w:p>
        </w:tc>
        <w:tc>
          <w:tcPr>
            <w:tcW w:w="6232" w:type="dxa"/>
            <w:vAlign w:val="center"/>
          </w:tcPr>
          <w:p w:rsidR="0016352D" w:rsidRDefault="007A6E39">
            <w:r>
              <w:rPr>
                <w:color w:val="000000"/>
              </w:rPr>
              <w:t>Pedagogia învățămantului Preșcolar și Primar- linia germană</w:t>
            </w:r>
          </w:p>
        </w:tc>
      </w:tr>
    </w:tbl>
    <w:p w:rsidR="0016352D" w:rsidRDefault="007A6E39">
      <w:pPr>
        <w:pStyle w:val="Heading1"/>
        <w:numPr>
          <w:ilvl w:val="0"/>
          <w:numId w:val="5"/>
        </w:numPr>
        <w:spacing w:after="240"/>
        <w:rPr>
          <w:rFonts w:ascii="Calibri" w:eastAsia="Calibri" w:hAnsi="Calibri" w:cs="Calibri"/>
          <w:sz w:val="20"/>
          <w:szCs w:val="20"/>
        </w:rPr>
      </w:pPr>
      <w:r>
        <w:rPr>
          <w:rFonts w:ascii="Calibri" w:eastAsia="Calibri" w:hAnsi="Calibri" w:cs="Calibri"/>
          <w:sz w:val="20"/>
          <w:szCs w:val="20"/>
        </w:rPr>
        <w:t>Date despre disciplină</w:t>
      </w:r>
    </w:p>
    <w:tbl>
      <w:tblPr>
        <w:tblStyle w:val="a0"/>
        <w:tblW w:w="96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0"/>
        <w:gridCol w:w="426"/>
        <w:gridCol w:w="2122"/>
        <w:gridCol w:w="568"/>
        <w:gridCol w:w="137"/>
        <w:gridCol w:w="426"/>
        <w:gridCol w:w="2704"/>
        <w:gridCol w:w="416"/>
      </w:tblGrid>
      <w:tr w:rsidR="0016352D">
        <w:trPr>
          <w:trHeight w:val="964"/>
        </w:trPr>
        <w:tc>
          <w:tcPr>
            <w:tcW w:w="2830" w:type="dxa"/>
            <w:vAlign w:val="center"/>
          </w:tcPr>
          <w:p w:rsidR="0016352D" w:rsidRDefault="007A6E39">
            <w:pPr>
              <w:numPr>
                <w:ilvl w:val="1"/>
                <w:numId w:val="5"/>
              </w:numPr>
              <w:pBdr>
                <w:top w:val="nil"/>
                <w:left w:val="nil"/>
                <w:bottom w:val="nil"/>
                <w:right w:val="nil"/>
                <w:between w:val="nil"/>
              </w:pBdr>
              <w:ind w:left="454" w:hanging="454"/>
              <w:rPr>
                <w:color w:val="000000"/>
                <w:sz w:val="20"/>
                <w:szCs w:val="20"/>
              </w:rPr>
            </w:pPr>
            <w:r>
              <w:rPr>
                <w:color w:val="000000"/>
                <w:sz w:val="20"/>
                <w:szCs w:val="20"/>
              </w:rPr>
              <w:t>Denumirea disciplinei</w:t>
            </w:r>
          </w:p>
        </w:tc>
        <w:tc>
          <w:tcPr>
            <w:tcW w:w="2548" w:type="dxa"/>
            <w:gridSpan w:val="2"/>
            <w:vAlign w:val="center"/>
          </w:tcPr>
          <w:p w:rsidR="0016352D" w:rsidRDefault="007A6E39">
            <w:pPr>
              <w:rPr>
                <w:sz w:val="20"/>
                <w:szCs w:val="20"/>
              </w:rPr>
            </w:pPr>
            <w:r>
              <w:rPr>
                <w:b/>
                <w:bCs/>
              </w:rPr>
              <w:t>Practică pedagogică în învățământul preșcolar</w:t>
            </w:r>
          </w:p>
        </w:tc>
        <w:tc>
          <w:tcPr>
            <w:tcW w:w="568" w:type="dxa"/>
            <w:vAlign w:val="center"/>
          </w:tcPr>
          <w:p w:rsidR="0016352D" w:rsidRDefault="007A6E39">
            <w:pPr>
              <w:jc w:val="center"/>
              <w:rPr>
                <w:sz w:val="20"/>
                <w:szCs w:val="20"/>
              </w:rPr>
            </w:pPr>
            <w:r>
              <w:rPr>
                <w:sz w:val="20"/>
                <w:szCs w:val="20"/>
              </w:rPr>
              <w:t>Cod</w:t>
            </w:r>
          </w:p>
        </w:tc>
        <w:tc>
          <w:tcPr>
            <w:tcW w:w="3683" w:type="dxa"/>
            <w:gridSpan w:val="4"/>
            <w:vAlign w:val="center"/>
          </w:tcPr>
          <w:p w:rsidR="0016352D" w:rsidRDefault="007A6E39">
            <w:pPr>
              <w:rPr>
                <w:sz w:val="20"/>
                <w:szCs w:val="20"/>
              </w:rPr>
            </w:pPr>
            <w:r>
              <w:rPr>
                <w:color w:val="000000"/>
              </w:rPr>
              <w:t xml:space="preserve">FSSU.DPP.PIPP_DE.L.SO.5.P56.P-3.8 </w:t>
            </w:r>
          </w:p>
        </w:tc>
      </w:tr>
      <w:tr w:rsidR="0016352D">
        <w:trPr>
          <w:trHeight w:val="340"/>
        </w:trPr>
        <w:tc>
          <w:tcPr>
            <w:tcW w:w="2830" w:type="dxa"/>
            <w:vAlign w:val="center"/>
          </w:tcPr>
          <w:p w:rsidR="0016352D" w:rsidRDefault="007A6E39">
            <w:pPr>
              <w:numPr>
                <w:ilvl w:val="1"/>
                <w:numId w:val="5"/>
              </w:numPr>
              <w:pBdr>
                <w:top w:val="nil"/>
                <w:left w:val="nil"/>
                <w:bottom w:val="nil"/>
                <w:right w:val="nil"/>
                <w:between w:val="nil"/>
              </w:pBdr>
              <w:ind w:left="454" w:hanging="454"/>
              <w:rPr>
                <w:color w:val="000000"/>
                <w:sz w:val="20"/>
                <w:szCs w:val="20"/>
              </w:rPr>
            </w:pPr>
            <w:r>
              <w:rPr>
                <w:color w:val="000000"/>
                <w:sz w:val="20"/>
                <w:szCs w:val="20"/>
              </w:rPr>
              <w:t>Titular activități de curs</w:t>
            </w:r>
          </w:p>
        </w:tc>
        <w:tc>
          <w:tcPr>
            <w:tcW w:w="6799" w:type="dxa"/>
            <w:gridSpan w:val="7"/>
            <w:vAlign w:val="center"/>
          </w:tcPr>
          <w:p w:rsidR="0016352D" w:rsidRDefault="007A6E39">
            <w:pPr>
              <w:rPr>
                <w:sz w:val="20"/>
                <w:szCs w:val="20"/>
              </w:rPr>
            </w:pPr>
            <w:r>
              <w:rPr>
                <w:sz w:val="20"/>
                <w:szCs w:val="20"/>
              </w:rPr>
              <w:t>Lect. univ. dr. Eveline Cioflec</w:t>
            </w:r>
          </w:p>
        </w:tc>
      </w:tr>
      <w:tr w:rsidR="0016352D">
        <w:trPr>
          <w:trHeight w:val="340"/>
        </w:trPr>
        <w:tc>
          <w:tcPr>
            <w:tcW w:w="2830" w:type="dxa"/>
            <w:vAlign w:val="center"/>
          </w:tcPr>
          <w:p w:rsidR="0016352D" w:rsidRDefault="007A6E39">
            <w:pPr>
              <w:numPr>
                <w:ilvl w:val="1"/>
                <w:numId w:val="5"/>
              </w:numPr>
              <w:pBdr>
                <w:top w:val="nil"/>
                <w:left w:val="nil"/>
                <w:bottom w:val="nil"/>
                <w:right w:val="nil"/>
                <w:between w:val="nil"/>
              </w:pBdr>
              <w:ind w:left="454" w:hanging="454"/>
              <w:rPr>
                <w:color w:val="000000"/>
                <w:sz w:val="20"/>
                <w:szCs w:val="20"/>
              </w:rPr>
            </w:pPr>
            <w:r>
              <w:rPr>
                <w:color w:val="000000"/>
                <w:sz w:val="20"/>
                <w:szCs w:val="20"/>
              </w:rPr>
              <w:t>Titular activități practice</w:t>
            </w:r>
          </w:p>
        </w:tc>
        <w:tc>
          <w:tcPr>
            <w:tcW w:w="6799" w:type="dxa"/>
            <w:gridSpan w:val="7"/>
            <w:vAlign w:val="center"/>
          </w:tcPr>
          <w:p w:rsidR="0016352D" w:rsidRDefault="007A6E39">
            <w:pPr>
              <w:rPr>
                <w:sz w:val="20"/>
                <w:szCs w:val="20"/>
              </w:rPr>
            </w:pPr>
            <w:r>
              <w:rPr>
                <w:sz w:val="20"/>
                <w:szCs w:val="20"/>
              </w:rPr>
              <w:t>Lect. univ. dr. Eveline Cioflec</w:t>
            </w:r>
          </w:p>
        </w:tc>
      </w:tr>
      <w:tr w:rsidR="0016352D">
        <w:trPr>
          <w:trHeight w:val="340"/>
        </w:trPr>
        <w:tc>
          <w:tcPr>
            <w:tcW w:w="2830" w:type="dxa"/>
            <w:vAlign w:val="center"/>
          </w:tcPr>
          <w:p w:rsidR="0016352D" w:rsidRDefault="007A6E39">
            <w:pPr>
              <w:numPr>
                <w:ilvl w:val="1"/>
                <w:numId w:val="5"/>
              </w:numPr>
              <w:pBdr>
                <w:top w:val="nil"/>
                <w:left w:val="nil"/>
                <w:bottom w:val="nil"/>
                <w:right w:val="nil"/>
                <w:between w:val="nil"/>
              </w:pBdr>
              <w:ind w:left="454" w:hanging="454"/>
              <w:rPr>
                <w:color w:val="000000"/>
                <w:sz w:val="20"/>
                <w:szCs w:val="20"/>
              </w:rPr>
            </w:pPr>
            <w:r>
              <w:rPr>
                <w:color w:val="000000"/>
                <w:sz w:val="20"/>
                <w:szCs w:val="20"/>
              </w:rPr>
              <w:t>An de studiu</w:t>
            </w:r>
            <w:r>
              <w:rPr>
                <w:color w:val="000000"/>
                <w:sz w:val="20"/>
                <w:szCs w:val="20"/>
                <w:vertAlign w:val="superscript"/>
              </w:rPr>
              <w:footnoteReference w:id="2"/>
            </w:r>
          </w:p>
        </w:tc>
        <w:tc>
          <w:tcPr>
            <w:tcW w:w="426" w:type="dxa"/>
            <w:vAlign w:val="center"/>
          </w:tcPr>
          <w:p w:rsidR="0016352D" w:rsidRDefault="007A6E39">
            <w:pPr>
              <w:jc w:val="center"/>
              <w:rPr>
                <w:sz w:val="20"/>
                <w:szCs w:val="20"/>
              </w:rPr>
            </w:pPr>
            <w:r>
              <w:rPr>
                <w:sz w:val="20"/>
                <w:szCs w:val="20"/>
              </w:rPr>
              <w:t>3</w:t>
            </w:r>
          </w:p>
        </w:tc>
        <w:tc>
          <w:tcPr>
            <w:tcW w:w="2827" w:type="dxa"/>
            <w:gridSpan w:val="3"/>
            <w:vAlign w:val="center"/>
          </w:tcPr>
          <w:p w:rsidR="0016352D" w:rsidRDefault="007A6E39">
            <w:pPr>
              <w:numPr>
                <w:ilvl w:val="1"/>
                <w:numId w:val="5"/>
              </w:numPr>
              <w:pBdr>
                <w:top w:val="nil"/>
                <w:left w:val="nil"/>
                <w:bottom w:val="nil"/>
                <w:right w:val="nil"/>
                <w:between w:val="nil"/>
              </w:pBdr>
              <w:ind w:left="454" w:hanging="454"/>
              <w:rPr>
                <w:color w:val="000000"/>
                <w:sz w:val="20"/>
                <w:szCs w:val="20"/>
              </w:rPr>
            </w:pPr>
            <w:r>
              <w:rPr>
                <w:color w:val="000000"/>
                <w:sz w:val="20"/>
                <w:szCs w:val="20"/>
              </w:rPr>
              <w:t>Semestrul</w:t>
            </w:r>
            <w:r>
              <w:rPr>
                <w:color w:val="000000"/>
                <w:sz w:val="20"/>
                <w:szCs w:val="20"/>
                <w:vertAlign w:val="superscript"/>
              </w:rPr>
              <w:footnoteReference w:id="3"/>
            </w:r>
          </w:p>
        </w:tc>
        <w:tc>
          <w:tcPr>
            <w:tcW w:w="426" w:type="dxa"/>
            <w:vAlign w:val="center"/>
          </w:tcPr>
          <w:p w:rsidR="0016352D" w:rsidRDefault="007A6E39">
            <w:pPr>
              <w:jc w:val="center"/>
              <w:rPr>
                <w:sz w:val="20"/>
                <w:szCs w:val="20"/>
              </w:rPr>
            </w:pPr>
            <w:r>
              <w:rPr>
                <w:sz w:val="20"/>
                <w:szCs w:val="20"/>
              </w:rPr>
              <w:t>1</w:t>
            </w:r>
          </w:p>
        </w:tc>
        <w:tc>
          <w:tcPr>
            <w:tcW w:w="2704" w:type="dxa"/>
            <w:vAlign w:val="center"/>
          </w:tcPr>
          <w:p w:rsidR="0016352D" w:rsidRDefault="007A6E39">
            <w:pPr>
              <w:numPr>
                <w:ilvl w:val="1"/>
                <w:numId w:val="5"/>
              </w:numPr>
              <w:pBdr>
                <w:top w:val="nil"/>
                <w:left w:val="nil"/>
                <w:bottom w:val="nil"/>
                <w:right w:val="nil"/>
                <w:between w:val="nil"/>
              </w:pBdr>
              <w:ind w:left="454" w:hanging="454"/>
              <w:rPr>
                <w:color w:val="000000"/>
                <w:sz w:val="20"/>
                <w:szCs w:val="20"/>
              </w:rPr>
            </w:pPr>
            <w:r>
              <w:rPr>
                <w:color w:val="000000"/>
                <w:sz w:val="20"/>
                <w:szCs w:val="20"/>
              </w:rPr>
              <w:t>Tipul de evaluare</w:t>
            </w:r>
            <w:r>
              <w:rPr>
                <w:color w:val="000000"/>
                <w:sz w:val="20"/>
                <w:szCs w:val="20"/>
                <w:vertAlign w:val="superscript"/>
              </w:rPr>
              <w:footnoteReference w:id="4"/>
            </w:r>
          </w:p>
        </w:tc>
        <w:tc>
          <w:tcPr>
            <w:tcW w:w="416" w:type="dxa"/>
            <w:vAlign w:val="center"/>
          </w:tcPr>
          <w:p w:rsidR="0016352D" w:rsidRDefault="007A6E39">
            <w:pPr>
              <w:jc w:val="center"/>
              <w:rPr>
                <w:sz w:val="20"/>
                <w:szCs w:val="20"/>
              </w:rPr>
            </w:pPr>
            <w:r>
              <w:rPr>
                <w:sz w:val="20"/>
                <w:szCs w:val="20"/>
              </w:rPr>
              <w:t>P</w:t>
            </w:r>
          </w:p>
          <w:p w:rsidR="0016352D" w:rsidRDefault="0016352D">
            <w:pPr>
              <w:jc w:val="center"/>
              <w:rPr>
                <w:sz w:val="20"/>
                <w:szCs w:val="20"/>
              </w:rPr>
            </w:pPr>
          </w:p>
        </w:tc>
      </w:tr>
      <w:tr w:rsidR="0016352D">
        <w:trPr>
          <w:trHeight w:val="340"/>
        </w:trPr>
        <w:tc>
          <w:tcPr>
            <w:tcW w:w="2830" w:type="dxa"/>
            <w:vAlign w:val="center"/>
          </w:tcPr>
          <w:p w:rsidR="0016352D" w:rsidRDefault="007A6E39">
            <w:pPr>
              <w:numPr>
                <w:ilvl w:val="1"/>
                <w:numId w:val="5"/>
              </w:numPr>
              <w:pBdr>
                <w:top w:val="nil"/>
                <w:left w:val="nil"/>
                <w:bottom w:val="nil"/>
                <w:right w:val="nil"/>
                <w:between w:val="nil"/>
              </w:pBdr>
              <w:ind w:left="454" w:hanging="454"/>
              <w:rPr>
                <w:color w:val="000000"/>
                <w:sz w:val="20"/>
                <w:szCs w:val="20"/>
              </w:rPr>
            </w:pPr>
            <w:r>
              <w:rPr>
                <w:color w:val="000000"/>
                <w:sz w:val="20"/>
                <w:szCs w:val="20"/>
              </w:rPr>
              <w:t>Regimul disciplinei</w:t>
            </w:r>
            <w:r>
              <w:rPr>
                <w:color w:val="000000"/>
                <w:sz w:val="20"/>
                <w:szCs w:val="20"/>
                <w:vertAlign w:val="superscript"/>
              </w:rPr>
              <w:footnoteReference w:id="5"/>
            </w:r>
          </w:p>
        </w:tc>
        <w:tc>
          <w:tcPr>
            <w:tcW w:w="426" w:type="dxa"/>
            <w:vAlign w:val="center"/>
          </w:tcPr>
          <w:p w:rsidR="0016352D" w:rsidRDefault="007A6E39">
            <w:pPr>
              <w:jc w:val="center"/>
              <w:rPr>
                <w:sz w:val="20"/>
                <w:szCs w:val="20"/>
              </w:rPr>
            </w:pPr>
            <w:r>
              <w:rPr>
                <w:sz w:val="20"/>
                <w:szCs w:val="20"/>
              </w:rPr>
              <w:t>O</w:t>
            </w:r>
          </w:p>
        </w:tc>
        <w:tc>
          <w:tcPr>
            <w:tcW w:w="5957" w:type="dxa"/>
            <w:gridSpan w:val="5"/>
            <w:vAlign w:val="center"/>
          </w:tcPr>
          <w:p w:rsidR="0016352D" w:rsidRDefault="007A6E39">
            <w:pPr>
              <w:numPr>
                <w:ilvl w:val="1"/>
                <w:numId w:val="5"/>
              </w:numPr>
              <w:pBdr>
                <w:top w:val="nil"/>
                <w:left w:val="nil"/>
                <w:bottom w:val="nil"/>
                <w:right w:val="nil"/>
                <w:between w:val="nil"/>
              </w:pBdr>
              <w:ind w:left="454" w:hanging="454"/>
              <w:rPr>
                <w:color w:val="000000"/>
                <w:sz w:val="20"/>
                <w:szCs w:val="20"/>
              </w:rPr>
            </w:pPr>
            <w:r>
              <w:rPr>
                <w:color w:val="000000"/>
                <w:sz w:val="20"/>
                <w:szCs w:val="20"/>
              </w:rPr>
              <w:t>Categoria formativă a disciplinei</w:t>
            </w:r>
            <w:r>
              <w:rPr>
                <w:color w:val="000000"/>
                <w:sz w:val="20"/>
                <w:szCs w:val="20"/>
                <w:vertAlign w:val="superscript"/>
              </w:rPr>
              <w:footnoteReference w:id="6"/>
            </w:r>
          </w:p>
        </w:tc>
        <w:tc>
          <w:tcPr>
            <w:tcW w:w="416" w:type="dxa"/>
            <w:vAlign w:val="center"/>
          </w:tcPr>
          <w:p w:rsidR="0016352D" w:rsidRDefault="007A6E39">
            <w:pPr>
              <w:jc w:val="center"/>
              <w:rPr>
                <w:sz w:val="20"/>
                <w:szCs w:val="20"/>
              </w:rPr>
            </w:pPr>
            <w:r>
              <w:rPr>
                <w:sz w:val="20"/>
                <w:szCs w:val="20"/>
              </w:rPr>
              <w:t>S</w:t>
            </w:r>
          </w:p>
        </w:tc>
      </w:tr>
    </w:tbl>
    <w:p w:rsidR="0016352D" w:rsidRDefault="007A6E39">
      <w:pPr>
        <w:pStyle w:val="Heading1"/>
        <w:numPr>
          <w:ilvl w:val="0"/>
          <w:numId w:val="5"/>
        </w:numPr>
        <w:spacing w:after="240"/>
        <w:rPr>
          <w:rFonts w:ascii="Calibri" w:eastAsia="Calibri" w:hAnsi="Calibri" w:cs="Calibri"/>
          <w:sz w:val="20"/>
          <w:szCs w:val="20"/>
        </w:rPr>
      </w:pPr>
      <w:r>
        <w:rPr>
          <w:rFonts w:ascii="Calibri" w:eastAsia="Calibri" w:hAnsi="Calibri" w:cs="Calibri"/>
          <w:sz w:val="20"/>
          <w:szCs w:val="20"/>
        </w:rPr>
        <w:t>Timpul total estimat</w:t>
      </w:r>
    </w:p>
    <w:tbl>
      <w:tblPr>
        <w:tblStyle w:val="a1"/>
        <w:tblW w:w="96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50"/>
        <w:gridCol w:w="1627"/>
        <w:gridCol w:w="1728"/>
        <w:gridCol w:w="1505"/>
        <w:gridCol w:w="1446"/>
        <w:gridCol w:w="377"/>
        <w:gridCol w:w="437"/>
        <w:gridCol w:w="1259"/>
      </w:tblGrid>
      <w:tr w:rsidR="0016352D">
        <w:trPr>
          <w:trHeight w:val="340"/>
        </w:trPr>
        <w:tc>
          <w:tcPr>
            <w:tcW w:w="9629" w:type="dxa"/>
            <w:gridSpan w:val="8"/>
            <w:vAlign w:val="center"/>
          </w:tcPr>
          <w:p w:rsidR="0016352D" w:rsidRDefault="007A6E39">
            <w:pPr>
              <w:numPr>
                <w:ilvl w:val="1"/>
                <w:numId w:val="5"/>
              </w:numPr>
              <w:pBdr>
                <w:top w:val="nil"/>
                <w:left w:val="nil"/>
                <w:bottom w:val="nil"/>
                <w:right w:val="nil"/>
                <w:between w:val="nil"/>
              </w:pBdr>
              <w:ind w:left="454" w:hanging="454"/>
              <w:rPr>
                <w:color w:val="000000"/>
                <w:sz w:val="20"/>
                <w:szCs w:val="20"/>
              </w:rPr>
            </w:pPr>
            <w:bookmarkStart w:id="1" w:name="_heading=h.ykwxxswljb55" w:colFirst="0" w:colLast="0"/>
            <w:bookmarkEnd w:id="1"/>
            <w:r>
              <w:rPr>
                <w:color w:val="000000"/>
                <w:sz w:val="20"/>
                <w:szCs w:val="20"/>
              </w:rPr>
              <w:t xml:space="preserve">Extinderea disciplinei în planul de învățământ – </w:t>
            </w:r>
            <w:r>
              <w:rPr>
                <w:i/>
                <w:iCs/>
                <w:color w:val="000000"/>
                <w:sz w:val="20"/>
                <w:szCs w:val="20"/>
              </w:rPr>
              <w:t>număr de ore pe săptămână</w:t>
            </w:r>
          </w:p>
        </w:tc>
      </w:tr>
      <w:tr w:rsidR="0016352D">
        <w:trPr>
          <w:trHeight w:val="340"/>
        </w:trPr>
        <w:tc>
          <w:tcPr>
            <w:tcW w:w="1250" w:type="dxa"/>
            <w:vAlign w:val="center"/>
          </w:tcPr>
          <w:p w:rsidR="0016352D" w:rsidRDefault="007A6E39">
            <w:pPr>
              <w:jc w:val="center"/>
              <w:rPr>
                <w:sz w:val="20"/>
                <w:szCs w:val="20"/>
              </w:rPr>
            </w:pPr>
            <w:r>
              <w:rPr>
                <w:sz w:val="20"/>
                <w:szCs w:val="20"/>
              </w:rPr>
              <w:t>3.1.a.Curs</w:t>
            </w:r>
          </w:p>
        </w:tc>
        <w:tc>
          <w:tcPr>
            <w:tcW w:w="1627" w:type="dxa"/>
            <w:vAlign w:val="center"/>
          </w:tcPr>
          <w:p w:rsidR="0016352D" w:rsidRDefault="007A6E39">
            <w:pPr>
              <w:jc w:val="center"/>
              <w:rPr>
                <w:sz w:val="20"/>
                <w:szCs w:val="20"/>
              </w:rPr>
            </w:pPr>
            <w:r>
              <w:rPr>
                <w:sz w:val="20"/>
                <w:szCs w:val="20"/>
              </w:rPr>
              <w:t>3.1.b. Seminar</w:t>
            </w:r>
          </w:p>
        </w:tc>
        <w:tc>
          <w:tcPr>
            <w:tcW w:w="1728" w:type="dxa"/>
            <w:vAlign w:val="center"/>
          </w:tcPr>
          <w:p w:rsidR="0016352D" w:rsidRDefault="007A6E39">
            <w:pPr>
              <w:jc w:val="center"/>
              <w:rPr>
                <w:sz w:val="20"/>
                <w:szCs w:val="20"/>
              </w:rPr>
            </w:pPr>
            <w:r>
              <w:rPr>
                <w:sz w:val="20"/>
                <w:szCs w:val="20"/>
              </w:rPr>
              <w:t>3.1.c. Laborator</w:t>
            </w:r>
          </w:p>
        </w:tc>
        <w:tc>
          <w:tcPr>
            <w:tcW w:w="1505" w:type="dxa"/>
            <w:vAlign w:val="center"/>
          </w:tcPr>
          <w:p w:rsidR="0016352D" w:rsidRDefault="007A6E39">
            <w:pPr>
              <w:jc w:val="center"/>
              <w:rPr>
                <w:sz w:val="20"/>
                <w:szCs w:val="20"/>
              </w:rPr>
            </w:pPr>
            <w:r>
              <w:rPr>
                <w:sz w:val="20"/>
                <w:szCs w:val="20"/>
              </w:rPr>
              <w:t>3.1.d. Proiect</w:t>
            </w:r>
          </w:p>
        </w:tc>
        <w:tc>
          <w:tcPr>
            <w:tcW w:w="1823" w:type="dxa"/>
            <w:gridSpan w:val="2"/>
            <w:vAlign w:val="center"/>
          </w:tcPr>
          <w:p w:rsidR="0016352D" w:rsidRDefault="007A6E39">
            <w:pPr>
              <w:jc w:val="center"/>
              <w:rPr>
                <w:sz w:val="20"/>
                <w:szCs w:val="20"/>
              </w:rPr>
            </w:pPr>
            <w:r>
              <w:rPr>
                <w:sz w:val="20"/>
                <w:szCs w:val="20"/>
              </w:rPr>
              <w:t>3.1.e Alte</w:t>
            </w:r>
          </w:p>
        </w:tc>
        <w:tc>
          <w:tcPr>
            <w:tcW w:w="1696" w:type="dxa"/>
            <w:gridSpan w:val="2"/>
            <w:vAlign w:val="center"/>
          </w:tcPr>
          <w:p w:rsidR="0016352D" w:rsidRDefault="007A6E39">
            <w:pPr>
              <w:jc w:val="center"/>
              <w:rPr>
                <w:i/>
                <w:iCs/>
                <w:sz w:val="20"/>
                <w:szCs w:val="20"/>
              </w:rPr>
            </w:pPr>
            <w:r>
              <w:rPr>
                <w:sz w:val="20"/>
                <w:szCs w:val="20"/>
              </w:rPr>
              <w:t>Total</w:t>
            </w:r>
          </w:p>
        </w:tc>
      </w:tr>
      <w:tr w:rsidR="0016352D">
        <w:trPr>
          <w:trHeight w:val="340"/>
        </w:trPr>
        <w:tc>
          <w:tcPr>
            <w:tcW w:w="1250" w:type="dxa"/>
            <w:vAlign w:val="center"/>
          </w:tcPr>
          <w:p w:rsidR="0016352D" w:rsidRDefault="0016352D">
            <w:pPr>
              <w:jc w:val="center"/>
              <w:rPr>
                <w:sz w:val="20"/>
                <w:szCs w:val="20"/>
              </w:rPr>
            </w:pPr>
          </w:p>
        </w:tc>
        <w:tc>
          <w:tcPr>
            <w:tcW w:w="1627" w:type="dxa"/>
            <w:vAlign w:val="center"/>
          </w:tcPr>
          <w:p w:rsidR="0016352D" w:rsidRDefault="007A6E39">
            <w:pPr>
              <w:jc w:val="center"/>
              <w:rPr>
                <w:sz w:val="20"/>
                <w:szCs w:val="20"/>
              </w:rPr>
            </w:pPr>
            <w:r>
              <w:rPr>
                <w:sz w:val="20"/>
                <w:szCs w:val="20"/>
              </w:rPr>
              <w:t>4</w:t>
            </w:r>
          </w:p>
        </w:tc>
        <w:tc>
          <w:tcPr>
            <w:tcW w:w="1728" w:type="dxa"/>
            <w:vAlign w:val="center"/>
          </w:tcPr>
          <w:p w:rsidR="0016352D" w:rsidRDefault="0016352D">
            <w:pPr>
              <w:jc w:val="center"/>
              <w:rPr>
                <w:sz w:val="20"/>
                <w:szCs w:val="20"/>
              </w:rPr>
            </w:pPr>
          </w:p>
        </w:tc>
        <w:tc>
          <w:tcPr>
            <w:tcW w:w="1505" w:type="dxa"/>
            <w:vAlign w:val="center"/>
          </w:tcPr>
          <w:p w:rsidR="0016352D" w:rsidRDefault="0016352D">
            <w:pPr>
              <w:jc w:val="center"/>
              <w:rPr>
                <w:sz w:val="20"/>
                <w:szCs w:val="20"/>
              </w:rPr>
            </w:pPr>
          </w:p>
        </w:tc>
        <w:tc>
          <w:tcPr>
            <w:tcW w:w="1823" w:type="dxa"/>
            <w:gridSpan w:val="2"/>
            <w:vAlign w:val="center"/>
          </w:tcPr>
          <w:p w:rsidR="0016352D" w:rsidRDefault="0016352D">
            <w:pPr>
              <w:jc w:val="center"/>
              <w:rPr>
                <w:sz w:val="20"/>
                <w:szCs w:val="20"/>
              </w:rPr>
            </w:pPr>
          </w:p>
        </w:tc>
        <w:tc>
          <w:tcPr>
            <w:tcW w:w="1696" w:type="dxa"/>
            <w:gridSpan w:val="2"/>
            <w:shd w:val="clear" w:color="auto" w:fill="D9D9D9"/>
            <w:vAlign w:val="center"/>
          </w:tcPr>
          <w:p w:rsidR="0016352D" w:rsidRDefault="007A6E39">
            <w:pPr>
              <w:jc w:val="center"/>
              <w:rPr>
                <w:b/>
                <w:bCs/>
                <w:sz w:val="20"/>
                <w:szCs w:val="20"/>
              </w:rPr>
            </w:pPr>
            <w:r>
              <w:rPr>
                <w:b/>
                <w:bCs/>
                <w:sz w:val="20"/>
                <w:szCs w:val="20"/>
              </w:rPr>
              <w:t>4</w:t>
            </w:r>
          </w:p>
        </w:tc>
      </w:tr>
      <w:tr w:rsidR="0016352D">
        <w:trPr>
          <w:trHeight w:val="340"/>
        </w:trPr>
        <w:tc>
          <w:tcPr>
            <w:tcW w:w="9629" w:type="dxa"/>
            <w:gridSpan w:val="8"/>
            <w:vAlign w:val="center"/>
          </w:tcPr>
          <w:p w:rsidR="0016352D" w:rsidRDefault="007A6E39">
            <w:pPr>
              <w:numPr>
                <w:ilvl w:val="1"/>
                <w:numId w:val="5"/>
              </w:numPr>
              <w:pBdr>
                <w:top w:val="nil"/>
                <w:left w:val="nil"/>
                <w:bottom w:val="nil"/>
                <w:right w:val="nil"/>
                <w:between w:val="nil"/>
              </w:pBdr>
              <w:ind w:left="454" w:hanging="454"/>
              <w:rPr>
                <w:color w:val="000000"/>
                <w:sz w:val="20"/>
                <w:szCs w:val="20"/>
              </w:rPr>
            </w:pPr>
            <w:r>
              <w:rPr>
                <w:color w:val="000000"/>
                <w:sz w:val="20"/>
                <w:szCs w:val="20"/>
              </w:rPr>
              <w:t xml:space="preserve">Extinderea disciplinei în planul de învățământ – </w:t>
            </w:r>
            <w:r>
              <w:rPr>
                <w:i/>
                <w:iCs/>
                <w:color w:val="000000"/>
                <w:sz w:val="20"/>
                <w:szCs w:val="20"/>
              </w:rPr>
              <w:t>total ore din planul de învățământ</w:t>
            </w:r>
          </w:p>
        </w:tc>
      </w:tr>
      <w:tr w:rsidR="0016352D">
        <w:trPr>
          <w:trHeight w:val="340"/>
        </w:trPr>
        <w:tc>
          <w:tcPr>
            <w:tcW w:w="1250" w:type="dxa"/>
            <w:vAlign w:val="center"/>
          </w:tcPr>
          <w:p w:rsidR="0016352D" w:rsidRDefault="007A6E39">
            <w:pPr>
              <w:jc w:val="center"/>
              <w:rPr>
                <w:sz w:val="20"/>
                <w:szCs w:val="20"/>
              </w:rPr>
            </w:pPr>
            <w:r>
              <w:rPr>
                <w:sz w:val="20"/>
                <w:szCs w:val="20"/>
              </w:rPr>
              <w:t>3.2.a.Curs</w:t>
            </w:r>
          </w:p>
        </w:tc>
        <w:tc>
          <w:tcPr>
            <w:tcW w:w="1627" w:type="dxa"/>
            <w:vAlign w:val="center"/>
          </w:tcPr>
          <w:p w:rsidR="0016352D" w:rsidRDefault="007A6E39">
            <w:pPr>
              <w:jc w:val="center"/>
              <w:rPr>
                <w:sz w:val="20"/>
                <w:szCs w:val="20"/>
              </w:rPr>
            </w:pPr>
            <w:r>
              <w:rPr>
                <w:sz w:val="20"/>
                <w:szCs w:val="20"/>
              </w:rPr>
              <w:t>3.2.b. Seminar</w:t>
            </w:r>
          </w:p>
        </w:tc>
        <w:tc>
          <w:tcPr>
            <w:tcW w:w="1728" w:type="dxa"/>
            <w:vAlign w:val="center"/>
          </w:tcPr>
          <w:p w:rsidR="0016352D" w:rsidRDefault="007A6E39">
            <w:pPr>
              <w:jc w:val="center"/>
              <w:rPr>
                <w:sz w:val="20"/>
                <w:szCs w:val="20"/>
              </w:rPr>
            </w:pPr>
            <w:r>
              <w:rPr>
                <w:sz w:val="20"/>
                <w:szCs w:val="20"/>
              </w:rPr>
              <w:t>3.2.c. Laborator</w:t>
            </w:r>
          </w:p>
        </w:tc>
        <w:tc>
          <w:tcPr>
            <w:tcW w:w="1505" w:type="dxa"/>
            <w:vAlign w:val="center"/>
          </w:tcPr>
          <w:p w:rsidR="0016352D" w:rsidRDefault="007A6E39">
            <w:pPr>
              <w:jc w:val="center"/>
              <w:rPr>
                <w:sz w:val="20"/>
                <w:szCs w:val="20"/>
              </w:rPr>
            </w:pPr>
            <w:r>
              <w:rPr>
                <w:sz w:val="20"/>
                <w:szCs w:val="20"/>
              </w:rPr>
              <w:t>3.2.d. Proiect</w:t>
            </w:r>
          </w:p>
        </w:tc>
        <w:tc>
          <w:tcPr>
            <w:tcW w:w="1823" w:type="dxa"/>
            <w:gridSpan w:val="2"/>
            <w:vAlign w:val="center"/>
          </w:tcPr>
          <w:p w:rsidR="0016352D" w:rsidRDefault="007A6E39">
            <w:pPr>
              <w:jc w:val="center"/>
              <w:rPr>
                <w:sz w:val="20"/>
                <w:szCs w:val="20"/>
              </w:rPr>
            </w:pPr>
            <w:r>
              <w:rPr>
                <w:sz w:val="20"/>
                <w:szCs w:val="20"/>
              </w:rPr>
              <w:t>3.2.e Alte</w:t>
            </w:r>
          </w:p>
        </w:tc>
        <w:tc>
          <w:tcPr>
            <w:tcW w:w="1696" w:type="dxa"/>
            <w:gridSpan w:val="2"/>
            <w:vAlign w:val="center"/>
          </w:tcPr>
          <w:p w:rsidR="0016352D" w:rsidRDefault="007A6E39">
            <w:pPr>
              <w:jc w:val="center"/>
              <w:rPr>
                <w:sz w:val="20"/>
                <w:szCs w:val="20"/>
              </w:rPr>
            </w:pPr>
            <w:r>
              <w:rPr>
                <w:sz w:val="20"/>
                <w:szCs w:val="20"/>
              </w:rPr>
              <w:t>Total</w:t>
            </w:r>
            <w:r>
              <w:rPr>
                <w:sz w:val="20"/>
                <w:szCs w:val="20"/>
                <w:vertAlign w:val="superscript"/>
              </w:rPr>
              <w:footnoteReference w:id="7"/>
            </w:r>
          </w:p>
        </w:tc>
      </w:tr>
      <w:tr w:rsidR="0016352D">
        <w:trPr>
          <w:trHeight w:val="340"/>
        </w:trPr>
        <w:tc>
          <w:tcPr>
            <w:tcW w:w="1250" w:type="dxa"/>
            <w:vAlign w:val="center"/>
          </w:tcPr>
          <w:p w:rsidR="0016352D" w:rsidRDefault="0016352D">
            <w:pPr>
              <w:jc w:val="center"/>
              <w:rPr>
                <w:sz w:val="20"/>
                <w:szCs w:val="20"/>
              </w:rPr>
            </w:pPr>
          </w:p>
        </w:tc>
        <w:tc>
          <w:tcPr>
            <w:tcW w:w="1627" w:type="dxa"/>
            <w:vAlign w:val="center"/>
          </w:tcPr>
          <w:p w:rsidR="0016352D" w:rsidRDefault="007A6E39">
            <w:pPr>
              <w:jc w:val="center"/>
              <w:rPr>
                <w:sz w:val="20"/>
                <w:szCs w:val="20"/>
              </w:rPr>
            </w:pPr>
            <w:r>
              <w:rPr>
                <w:sz w:val="20"/>
                <w:szCs w:val="20"/>
              </w:rPr>
              <w:t>56</w:t>
            </w:r>
          </w:p>
        </w:tc>
        <w:tc>
          <w:tcPr>
            <w:tcW w:w="1728" w:type="dxa"/>
            <w:vAlign w:val="center"/>
          </w:tcPr>
          <w:p w:rsidR="0016352D" w:rsidRDefault="0016352D">
            <w:pPr>
              <w:jc w:val="center"/>
              <w:rPr>
                <w:sz w:val="20"/>
                <w:szCs w:val="20"/>
              </w:rPr>
            </w:pPr>
          </w:p>
        </w:tc>
        <w:tc>
          <w:tcPr>
            <w:tcW w:w="1505" w:type="dxa"/>
            <w:vAlign w:val="center"/>
          </w:tcPr>
          <w:p w:rsidR="0016352D" w:rsidRDefault="0016352D">
            <w:pPr>
              <w:jc w:val="center"/>
              <w:rPr>
                <w:sz w:val="20"/>
                <w:szCs w:val="20"/>
              </w:rPr>
            </w:pPr>
          </w:p>
        </w:tc>
        <w:tc>
          <w:tcPr>
            <w:tcW w:w="1823" w:type="dxa"/>
            <w:gridSpan w:val="2"/>
            <w:vAlign w:val="center"/>
          </w:tcPr>
          <w:p w:rsidR="0016352D" w:rsidRDefault="0016352D">
            <w:pPr>
              <w:jc w:val="center"/>
              <w:rPr>
                <w:sz w:val="20"/>
                <w:szCs w:val="20"/>
              </w:rPr>
            </w:pPr>
          </w:p>
        </w:tc>
        <w:tc>
          <w:tcPr>
            <w:tcW w:w="1696" w:type="dxa"/>
            <w:gridSpan w:val="2"/>
            <w:shd w:val="clear" w:color="auto" w:fill="D9D9D9"/>
            <w:vAlign w:val="center"/>
          </w:tcPr>
          <w:p w:rsidR="0016352D" w:rsidRDefault="007A6E39">
            <w:pPr>
              <w:jc w:val="center"/>
              <w:rPr>
                <w:b/>
                <w:bCs/>
                <w:sz w:val="20"/>
                <w:szCs w:val="20"/>
              </w:rPr>
            </w:pPr>
            <w:r>
              <w:rPr>
                <w:b/>
                <w:bCs/>
                <w:sz w:val="20"/>
                <w:szCs w:val="20"/>
              </w:rPr>
              <w:t>56</w:t>
            </w:r>
          </w:p>
        </w:tc>
      </w:tr>
      <w:tr w:rsidR="0016352D">
        <w:trPr>
          <w:trHeight w:val="340"/>
        </w:trPr>
        <w:tc>
          <w:tcPr>
            <w:tcW w:w="8370" w:type="dxa"/>
            <w:gridSpan w:val="7"/>
            <w:tcBorders>
              <w:top w:val="single" w:sz="4" w:space="0" w:color="000000"/>
              <w:left w:val="single" w:sz="4" w:space="0" w:color="000000"/>
              <w:bottom w:val="single" w:sz="4" w:space="0" w:color="000000"/>
              <w:right w:val="single" w:sz="4" w:space="0" w:color="000000"/>
            </w:tcBorders>
            <w:vAlign w:val="center"/>
          </w:tcPr>
          <w:p w:rsidR="0016352D" w:rsidRDefault="007A6E39">
            <w:pPr>
              <w:rPr>
                <w:b/>
                <w:bCs/>
                <w:sz w:val="20"/>
                <w:szCs w:val="20"/>
              </w:rPr>
            </w:pPr>
            <w:r>
              <w:rPr>
                <w:b/>
                <w:bCs/>
                <w:sz w:val="20"/>
                <w:szCs w:val="20"/>
              </w:rPr>
              <w:t>Distribuția fondului de timp pentru studiu individual</w:t>
            </w:r>
            <w:r>
              <w:rPr>
                <w:sz w:val="20"/>
                <w:szCs w:val="20"/>
                <w:vertAlign w:val="superscript"/>
              </w:rPr>
              <w:footnoteReference w:id="8"/>
            </w:r>
          </w:p>
        </w:tc>
        <w:tc>
          <w:tcPr>
            <w:tcW w:w="1259" w:type="dxa"/>
            <w:tcBorders>
              <w:top w:val="single" w:sz="4" w:space="0" w:color="000000"/>
              <w:left w:val="single" w:sz="4" w:space="0" w:color="000000"/>
              <w:bottom w:val="single" w:sz="4" w:space="0" w:color="000000"/>
              <w:right w:val="single" w:sz="4" w:space="0" w:color="000000"/>
            </w:tcBorders>
            <w:vAlign w:val="center"/>
          </w:tcPr>
          <w:p w:rsidR="0016352D" w:rsidRDefault="007A6E39">
            <w:pPr>
              <w:rPr>
                <w:b/>
                <w:bCs/>
                <w:sz w:val="20"/>
                <w:szCs w:val="20"/>
              </w:rPr>
            </w:pPr>
            <w:r>
              <w:rPr>
                <w:b/>
                <w:bCs/>
                <w:sz w:val="20"/>
                <w:szCs w:val="20"/>
              </w:rPr>
              <w:t>Nr. Ore</w:t>
            </w:r>
          </w:p>
        </w:tc>
      </w:tr>
      <w:tr w:rsidR="0016352D">
        <w:trPr>
          <w:trHeight w:val="340"/>
        </w:trPr>
        <w:tc>
          <w:tcPr>
            <w:tcW w:w="8370" w:type="dxa"/>
            <w:gridSpan w:val="7"/>
            <w:tcBorders>
              <w:top w:val="single" w:sz="4" w:space="0" w:color="000000"/>
              <w:left w:val="single" w:sz="4" w:space="0" w:color="000000"/>
              <w:bottom w:val="single" w:sz="4" w:space="0" w:color="000000"/>
              <w:right w:val="single" w:sz="4" w:space="0" w:color="000000"/>
            </w:tcBorders>
            <w:vAlign w:val="center"/>
          </w:tcPr>
          <w:p w:rsidR="0016352D" w:rsidRDefault="007A6E39">
            <w:pPr>
              <w:rPr>
                <w:sz w:val="20"/>
                <w:szCs w:val="20"/>
              </w:rPr>
            </w:pPr>
            <w:r>
              <w:rPr>
                <w:sz w:val="20"/>
                <w:szCs w:val="20"/>
              </w:rPr>
              <w:t>Studiul după manual, suport de curs, bibliografie și notițe</w:t>
            </w:r>
          </w:p>
        </w:tc>
        <w:tc>
          <w:tcPr>
            <w:tcW w:w="1259" w:type="dxa"/>
            <w:tcBorders>
              <w:top w:val="single" w:sz="4" w:space="0" w:color="000000"/>
              <w:left w:val="single" w:sz="4" w:space="0" w:color="000000"/>
              <w:bottom w:val="single" w:sz="4" w:space="0" w:color="000000"/>
              <w:right w:val="single" w:sz="4" w:space="0" w:color="000000"/>
            </w:tcBorders>
            <w:vAlign w:val="center"/>
          </w:tcPr>
          <w:p w:rsidR="0016352D" w:rsidRDefault="0016352D">
            <w:pPr>
              <w:jc w:val="center"/>
              <w:rPr>
                <w:sz w:val="20"/>
                <w:szCs w:val="20"/>
              </w:rPr>
            </w:pPr>
          </w:p>
        </w:tc>
      </w:tr>
      <w:tr w:rsidR="0016352D">
        <w:trPr>
          <w:trHeight w:val="340"/>
        </w:trPr>
        <w:tc>
          <w:tcPr>
            <w:tcW w:w="8370" w:type="dxa"/>
            <w:gridSpan w:val="7"/>
            <w:tcBorders>
              <w:top w:val="single" w:sz="4" w:space="0" w:color="000000"/>
              <w:left w:val="single" w:sz="4" w:space="0" w:color="000000"/>
              <w:bottom w:val="single" w:sz="4" w:space="0" w:color="000000"/>
              <w:right w:val="single" w:sz="4" w:space="0" w:color="000000"/>
            </w:tcBorders>
            <w:vAlign w:val="center"/>
          </w:tcPr>
          <w:p w:rsidR="0016352D" w:rsidRDefault="007A6E39">
            <w:pPr>
              <w:rPr>
                <w:sz w:val="20"/>
                <w:szCs w:val="20"/>
              </w:rPr>
            </w:pPr>
            <w:r>
              <w:rPr>
                <w:sz w:val="20"/>
                <w:szCs w:val="20"/>
              </w:rPr>
              <w:t>Documentare suplimentară în bibliotecă, pe platformele electronice de specialitate și pe teren</w:t>
            </w:r>
          </w:p>
        </w:tc>
        <w:tc>
          <w:tcPr>
            <w:tcW w:w="1259" w:type="dxa"/>
            <w:tcBorders>
              <w:top w:val="single" w:sz="4" w:space="0" w:color="000000"/>
              <w:left w:val="single" w:sz="4" w:space="0" w:color="000000"/>
              <w:bottom w:val="single" w:sz="4" w:space="0" w:color="000000"/>
              <w:right w:val="single" w:sz="4" w:space="0" w:color="000000"/>
            </w:tcBorders>
            <w:vAlign w:val="center"/>
          </w:tcPr>
          <w:p w:rsidR="0016352D" w:rsidRDefault="007A6E39">
            <w:pPr>
              <w:jc w:val="center"/>
              <w:rPr>
                <w:sz w:val="20"/>
                <w:szCs w:val="20"/>
              </w:rPr>
            </w:pPr>
            <w:r>
              <w:rPr>
                <w:sz w:val="20"/>
                <w:szCs w:val="20"/>
              </w:rPr>
              <w:t>12</w:t>
            </w:r>
          </w:p>
        </w:tc>
      </w:tr>
      <w:tr w:rsidR="0016352D">
        <w:trPr>
          <w:trHeight w:val="340"/>
        </w:trPr>
        <w:tc>
          <w:tcPr>
            <w:tcW w:w="8370" w:type="dxa"/>
            <w:gridSpan w:val="7"/>
            <w:tcBorders>
              <w:top w:val="single" w:sz="4" w:space="0" w:color="000000"/>
              <w:left w:val="single" w:sz="4" w:space="0" w:color="000000"/>
              <w:bottom w:val="single" w:sz="4" w:space="0" w:color="000000"/>
              <w:right w:val="single" w:sz="4" w:space="0" w:color="000000"/>
            </w:tcBorders>
            <w:vAlign w:val="center"/>
          </w:tcPr>
          <w:p w:rsidR="0016352D" w:rsidRDefault="007A6E39">
            <w:pPr>
              <w:rPr>
                <w:sz w:val="20"/>
                <w:szCs w:val="20"/>
              </w:rPr>
            </w:pPr>
            <w:r>
              <w:rPr>
                <w:sz w:val="20"/>
                <w:szCs w:val="20"/>
              </w:rPr>
              <w:t>Pregătire seminarii/laboratoare, teme, referate, portofolii și eseuri</w:t>
            </w:r>
          </w:p>
        </w:tc>
        <w:tc>
          <w:tcPr>
            <w:tcW w:w="1259" w:type="dxa"/>
            <w:tcBorders>
              <w:top w:val="single" w:sz="4" w:space="0" w:color="000000"/>
              <w:left w:val="single" w:sz="4" w:space="0" w:color="000000"/>
              <w:bottom w:val="single" w:sz="4" w:space="0" w:color="000000"/>
              <w:right w:val="single" w:sz="4" w:space="0" w:color="000000"/>
            </w:tcBorders>
            <w:vAlign w:val="center"/>
          </w:tcPr>
          <w:p w:rsidR="0016352D" w:rsidRDefault="007A6E39">
            <w:pPr>
              <w:jc w:val="center"/>
              <w:rPr>
                <w:sz w:val="20"/>
                <w:szCs w:val="20"/>
              </w:rPr>
            </w:pPr>
            <w:r>
              <w:rPr>
                <w:sz w:val="20"/>
                <w:szCs w:val="20"/>
              </w:rPr>
              <w:t>20</w:t>
            </w:r>
          </w:p>
        </w:tc>
      </w:tr>
      <w:tr w:rsidR="0016352D">
        <w:trPr>
          <w:trHeight w:val="340"/>
        </w:trPr>
        <w:tc>
          <w:tcPr>
            <w:tcW w:w="8370" w:type="dxa"/>
            <w:gridSpan w:val="7"/>
            <w:tcBorders>
              <w:top w:val="single" w:sz="4" w:space="0" w:color="000000"/>
              <w:left w:val="single" w:sz="4" w:space="0" w:color="000000"/>
              <w:bottom w:val="single" w:sz="4" w:space="0" w:color="000000"/>
              <w:right w:val="single" w:sz="4" w:space="0" w:color="000000"/>
            </w:tcBorders>
            <w:vAlign w:val="center"/>
          </w:tcPr>
          <w:p w:rsidR="0016352D" w:rsidRDefault="007A6E39">
            <w:pPr>
              <w:rPr>
                <w:sz w:val="20"/>
                <w:szCs w:val="20"/>
              </w:rPr>
            </w:pPr>
            <w:r>
              <w:rPr>
                <w:sz w:val="20"/>
                <w:szCs w:val="20"/>
              </w:rPr>
              <w:lastRenderedPageBreak/>
              <w:t>Tutoriat</w:t>
            </w:r>
            <w:r>
              <w:rPr>
                <w:sz w:val="20"/>
                <w:szCs w:val="20"/>
                <w:vertAlign w:val="superscript"/>
              </w:rPr>
              <w:footnoteReference w:id="9"/>
            </w:r>
          </w:p>
        </w:tc>
        <w:tc>
          <w:tcPr>
            <w:tcW w:w="1259" w:type="dxa"/>
            <w:tcBorders>
              <w:top w:val="single" w:sz="4" w:space="0" w:color="000000"/>
              <w:left w:val="single" w:sz="4" w:space="0" w:color="000000"/>
              <w:bottom w:val="single" w:sz="4" w:space="0" w:color="000000"/>
              <w:right w:val="single" w:sz="4" w:space="0" w:color="000000"/>
            </w:tcBorders>
            <w:vAlign w:val="center"/>
          </w:tcPr>
          <w:p w:rsidR="0016352D" w:rsidRDefault="0016352D">
            <w:pPr>
              <w:jc w:val="center"/>
              <w:rPr>
                <w:sz w:val="20"/>
                <w:szCs w:val="20"/>
              </w:rPr>
            </w:pPr>
          </w:p>
        </w:tc>
      </w:tr>
      <w:tr w:rsidR="0016352D">
        <w:trPr>
          <w:trHeight w:val="340"/>
        </w:trPr>
        <w:tc>
          <w:tcPr>
            <w:tcW w:w="8370" w:type="dxa"/>
            <w:gridSpan w:val="7"/>
            <w:tcBorders>
              <w:top w:val="single" w:sz="4" w:space="0" w:color="000000"/>
              <w:left w:val="single" w:sz="4" w:space="0" w:color="000000"/>
              <w:bottom w:val="single" w:sz="4" w:space="0" w:color="000000"/>
              <w:right w:val="single" w:sz="4" w:space="0" w:color="000000"/>
            </w:tcBorders>
            <w:vAlign w:val="center"/>
          </w:tcPr>
          <w:p w:rsidR="0016352D" w:rsidRDefault="007A6E39">
            <w:pPr>
              <w:rPr>
                <w:sz w:val="20"/>
                <w:szCs w:val="20"/>
              </w:rPr>
            </w:pPr>
            <w:r>
              <w:rPr>
                <w:sz w:val="20"/>
                <w:szCs w:val="20"/>
              </w:rPr>
              <w:t>Examinări</w:t>
            </w:r>
            <w:r>
              <w:rPr>
                <w:sz w:val="20"/>
                <w:szCs w:val="20"/>
                <w:vertAlign w:val="superscript"/>
              </w:rPr>
              <w:footnoteReference w:id="10"/>
            </w:r>
          </w:p>
        </w:tc>
        <w:tc>
          <w:tcPr>
            <w:tcW w:w="1259" w:type="dxa"/>
            <w:tcBorders>
              <w:top w:val="single" w:sz="4" w:space="0" w:color="000000"/>
              <w:left w:val="single" w:sz="4" w:space="0" w:color="000000"/>
              <w:bottom w:val="single" w:sz="4" w:space="0" w:color="000000"/>
              <w:right w:val="single" w:sz="4" w:space="0" w:color="000000"/>
            </w:tcBorders>
            <w:vAlign w:val="center"/>
          </w:tcPr>
          <w:p w:rsidR="0016352D" w:rsidRDefault="007A6E39">
            <w:pPr>
              <w:jc w:val="center"/>
              <w:rPr>
                <w:sz w:val="20"/>
                <w:szCs w:val="20"/>
              </w:rPr>
            </w:pPr>
            <w:r>
              <w:rPr>
                <w:sz w:val="20"/>
                <w:szCs w:val="20"/>
              </w:rPr>
              <w:t>2</w:t>
            </w:r>
          </w:p>
        </w:tc>
      </w:tr>
      <w:tr w:rsidR="0016352D">
        <w:trPr>
          <w:gridAfter w:val="1"/>
          <w:wAfter w:w="1259" w:type="dxa"/>
          <w:trHeight w:val="340"/>
        </w:trPr>
        <w:tc>
          <w:tcPr>
            <w:tcW w:w="7556" w:type="dxa"/>
            <w:gridSpan w:val="5"/>
            <w:tcBorders>
              <w:top w:val="single" w:sz="4" w:space="0" w:color="000000"/>
              <w:left w:val="single" w:sz="4" w:space="0" w:color="000000"/>
              <w:bottom w:val="single" w:sz="4" w:space="0" w:color="000000"/>
              <w:right w:val="single" w:sz="4" w:space="0" w:color="000000"/>
            </w:tcBorders>
            <w:shd w:val="clear" w:color="auto" w:fill="D9D9D9"/>
            <w:vAlign w:val="center"/>
          </w:tcPr>
          <w:p w:rsidR="0016352D" w:rsidRDefault="007A6E39">
            <w:pPr>
              <w:numPr>
                <w:ilvl w:val="1"/>
                <w:numId w:val="5"/>
              </w:numPr>
              <w:pBdr>
                <w:top w:val="nil"/>
                <w:left w:val="nil"/>
                <w:bottom w:val="nil"/>
                <w:right w:val="nil"/>
                <w:between w:val="nil"/>
              </w:pBdr>
              <w:ind w:left="454" w:hanging="454"/>
              <w:rPr>
                <w:b/>
                <w:bCs/>
                <w:color w:val="000000"/>
                <w:sz w:val="20"/>
                <w:szCs w:val="20"/>
              </w:rPr>
            </w:pPr>
            <w:r>
              <w:rPr>
                <w:b/>
                <w:bCs/>
                <w:color w:val="000000"/>
                <w:sz w:val="20"/>
                <w:szCs w:val="20"/>
              </w:rPr>
              <w:t>Total ore alocate studiului individual</w:t>
            </w:r>
            <w:r>
              <w:rPr>
                <w:color w:val="000000"/>
                <w:sz w:val="20"/>
                <w:szCs w:val="20"/>
                <w:vertAlign w:val="superscript"/>
              </w:rPr>
              <w:footnoteReference w:id="11"/>
            </w:r>
            <w:r>
              <w:rPr>
                <w:b/>
                <w:bCs/>
                <w:color w:val="000000"/>
                <w:sz w:val="20"/>
                <w:szCs w:val="20"/>
              </w:rPr>
              <w:t xml:space="preserve"> </w:t>
            </w:r>
            <w:r>
              <w:rPr>
                <w:b/>
                <w:bCs/>
                <w:i/>
                <w:iCs/>
                <w:color w:val="000000"/>
                <w:sz w:val="20"/>
                <w:szCs w:val="20"/>
              </w:rPr>
              <w:t>(NOSI</w:t>
            </w:r>
            <w:r>
              <w:rPr>
                <w:b/>
                <w:bCs/>
                <w:i/>
                <w:iCs/>
                <w:color w:val="000000"/>
                <w:sz w:val="20"/>
                <w:szCs w:val="20"/>
                <w:vertAlign w:val="subscript"/>
              </w:rPr>
              <w:t xml:space="preserve">sem </w:t>
            </w:r>
            <w:r>
              <w:rPr>
                <w:b/>
                <w:bCs/>
                <w:i/>
                <w:iCs/>
                <w:color w:val="000000"/>
                <w:sz w:val="20"/>
                <w:szCs w:val="20"/>
              </w:rPr>
              <w:t>)</w:t>
            </w:r>
            <w:r>
              <w:rPr>
                <w:b/>
                <w:bCs/>
                <w:color w:val="000000"/>
                <w:sz w:val="20"/>
                <w:szCs w:val="20"/>
              </w:rPr>
              <w:t xml:space="preserve"> </w:t>
            </w:r>
          </w:p>
        </w:tc>
        <w:tc>
          <w:tcPr>
            <w:tcW w:w="814"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rsidR="0016352D" w:rsidRDefault="007A6E39">
            <w:pPr>
              <w:rPr>
                <w:b/>
                <w:bCs/>
                <w:sz w:val="20"/>
                <w:szCs w:val="20"/>
              </w:rPr>
            </w:pPr>
            <w:r>
              <w:rPr>
                <w:b/>
                <w:bCs/>
                <w:sz w:val="20"/>
                <w:szCs w:val="20"/>
              </w:rPr>
              <w:t>34</w:t>
            </w:r>
          </w:p>
        </w:tc>
      </w:tr>
      <w:tr w:rsidR="0016352D">
        <w:trPr>
          <w:gridAfter w:val="1"/>
          <w:wAfter w:w="1259" w:type="dxa"/>
          <w:trHeight w:val="340"/>
        </w:trPr>
        <w:tc>
          <w:tcPr>
            <w:tcW w:w="7556" w:type="dxa"/>
            <w:gridSpan w:val="5"/>
            <w:tcBorders>
              <w:top w:val="single" w:sz="4" w:space="0" w:color="000000"/>
              <w:left w:val="single" w:sz="4" w:space="0" w:color="000000"/>
              <w:bottom w:val="single" w:sz="4" w:space="0" w:color="000000"/>
              <w:right w:val="single" w:sz="4" w:space="0" w:color="000000"/>
            </w:tcBorders>
            <w:shd w:val="clear" w:color="auto" w:fill="D9D9D9"/>
            <w:vAlign w:val="center"/>
          </w:tcPr>
          <w:p w:rsidR="0016352D" w:rsidRDefault="007A6E39">
            <w:pPr>
              <w:numPr>
                <w:ilvl w:val="1"/>
                <w:numId w:val="5"/>
              </w:numPr>
              <w:pBdr>
                <w:top w:val="nil"/>
                <w:left w:val="nil"/>
                <w:bottom w:val="nil"/>
                <w:right w:val="nil"/>
                <w:between w:val="nil"/>
              </w:pBdr>
              <w:ind w:left="454" w:hanging="454"/>
              <w:rPr>
                <w:b/>
                <w:bCs/>
                <w:color w:val="000000"/>
                <w:sz w:val="20"/>
                <w:szCs w:val="20"/>
              </w:rPr>
            </w:pPr>
            <w:r>
              <w:rPr>
                <w:b/>
                <w:bCs/>
                <w:color w:val="000000"/>
                <w:sz w:val="20"/>
                <w:szCs w:val="20"/>
              </w:rPr>
              <w:t>Total ore din Planul de învățământ (</w:t>
            </w:r>
            <w:r>
              <w:rPr>
                <w:b/>
                <w:bCs/>
                <w:i/>
                <w:iCs/>
                <w:color w:val="000000"/>
                <w:sz w:val="20"/>
                <w:szCs w:val="20"/>
              </w:rPr>
              <w:t>NOAD</w:t>
            </w:r>
            <w:r>
              <w:rPr>
                <w:b/>
                <w:bCs/>
                <w:i/>
                <w:iCs/>
                <w:color w:val="000000"/>
                <w:sz w:val="20"/>
                <w:szCs w:val="20"/>
                <w:vertAlign w:val="subscript"/>
              </w:rPr>
              <w:t>sem</w:t>
            </w:r>
            <w:r>
              <w:rPr>
                <w:b/>
                <w:bCs/>
                <w:i/>
                <w:iCs/>
                <w:color w:val="000000"/>
                <w:sz w:val="20"/>
                <w:szCs w:val="20"/>
              </w:rPr>
              <w:t>)</w:t>
            </w:r>
          </w:p>
        </w:tc>
        <w:tc>
          <w:tcPr>
            <w:tcW w:w="814"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rsidR="0016352D" w:rsidRDefault="007A6E39">
            <w:pPr>
              <w:rPr>
                <w:b/>
                <w:bCs/>
                <w:sz w:val="20"/>
                <w:szCs w:val="20"/>
              </w:rPr>
            </w:pPr>
            <w:r>
              <w:rPr>
                <w:b/>
                <w:bCs/>
                <w:sz w:val="20"/>
                <w:szCs w:val="20"/>
              </w:rPr>
              <w:t>56</w:t>
            </w:r>
          </w:p>
        </w:tc>
      </w:tr>
      <w:tr w:rsidR="0016352D">
        <w:trPr>
          <w:gridAfter w:val="1"/>
          <w:wAfter w:w="1259" w:type="dxa"/>
          <w:trHeight w:val="340"/>
        </w:trPr>
        <w:tc>
          <w:tcPr>
            <w:tcW w:w="7556" w:type="dxa"/>
            <w:gridSpan w:val="5"/>
            <w:tcBorders>
              <w:top w:val="single" w:sz="4" w:space="0" w:color="000000"/>
              <w:left w:val="single" w:sz="4" w:space="0" w:color="000000"/>
              <w:bottom w:val="single" w:sz="4" w:space="0" w:color="000000"/>
              <w:right w:val="single" w:sz="4" w:space="0" w:color="000000"/>
            </w:tcBorders>
            <w:shd w:val="clear" w:color="auto" w:fill="D9D9D9"/>
            <w:vAlign w:val="center"/>
          </w:tcPr>
          <w:p w:rsidR="0016352D" w:rsidRDefault="007A6E39">
            <w:pPr>
              <w:numPr>
                <w:ilvl w:val="1"/>
                <w:numId w:val="5"/>
              </w:numPr>
              <w:pBdr>
                <w:top w:val="nil"/>
                <w:left w:val="nil"/>
                <w:bottom w:val="nil"/>
                <w:right w:val="nil"/>
                <w:between w:val="nil"/>
              </w:pBdr>
              <w:ind w:left="454" w:hanging="454"/>
              <w:rPr>
                <w:b/>
                <w:bCs/>
                <w:color w:val="000000"/>
                <w:sz w:val="20"/>
                <w:szCs w:val="20"/>
              </w:rPr>
            </w:pPr>
            <w:r>
              <w:rPr>
                <w:b/>
                <w:bCs/>
                <w:color w:val="000000"/>
                <w:sz w:val="20"/>
                <w:szCs w:val="20"/>
              </w:rPr>
              <w:t>Total ore pe semestru</w:t>
            </w:r>
            <w:r>
              <w:rPr>
                <w:color w:val="000000"/>
                <w:sz w:val="20"/>
                <w:szCs w:val="20"/>
                <w:vertAlign w:val="superscript"/>
              </w:rPr>
              <w:footnoteReference w:id="12"/>
            </w:r>
            <w:r>
              <w:rPr>
                <w:b/>
                <w:bCs/>
                <w:color w:val="000000"/>
                <w:sz w:val="20"/>
                <w:szCs w:val="20"/>
              </w:rPr>
              <w:t xml:space="preserve"> (</w:t>
            </w:r>
            <w:r>
              <w:rPr>
                <w:b/>
                <w:bCs/>
                <w:i/>
                <w:iCs/>
                <w:color w:val="000000"/>
                <w:sz w:val="20"/>
                <w:szCs w:val="20"/>
              </w:rPr>
              <w:t>NOAD</w:t>
            </w:r>
            <w:r>
              <w:rPr>
                <w:b/>
                <w:bCs/>
                <w:i/>
                <w:iCs/>
                <w:color w:val="000000"/>
                <w:sz w:val="20"/>
                <w:szCs w:val="20"/>
                <w:vertAlign w:val="subscript"/>
              </w:rPr>
              <w:t xml:space="preserve">sem </w:t>
            </w:r>
            <w:r>
              <w:rPr>
                <w:b/>
                <w:bCs/>
                <w:i/>
                <w:iCs/>
                <w:color w:val="000000"/>
                <w:sz w:val="20"/>
                <w:szCs w:val="20"/>
              </w:rPr>
              <w:t>+ NOSI</w:t>
            </w:r>
            <w:r>
              <w:rPr>
                <w:b/>
                <w:bCs/>
                <w:i/>
                <w:iCs/>
                <w:color w:val="000000"/>
                <w:sz w:val="20"/>
                <w:szCs w:val="20"/>
                <w:vertAlign w:val="subscript"/>
              </w:rPr>
              <w:t xml:space="preserve">sem </w:t>
            </w:r>
            <w:r>
              <w:rPr>
                <w:b/>
                <w:bCs/>
                <w:i/>
                <w:iCs/>
                <w:color w:val="000000"/>
                <w:sz w:val="20"/>
                <w:szCs w:val="20"/>
              </w:rPr>
              <w:t>)</w:t>
            </w:r>
          </w:p>
        </w:tc>
        <w:tc>
          <w:tcPr>
            <w:tcW w:w="814"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rsidR="0016352D" w:rsidRDefault="007A6E39">
            <w:pPr>
              <w:rPr>
                <w:b/>
                <w:bCs/>
                <w:sz w:val="20"/>
                <w:szCs w:val="20"/>
              </w:rPr>
            </w:pPr>
            <w:r>
              <w:rPr>
                <w:b/>
                <w:bCs/>
                <w:sz w:val="20"/>
                <w:szCs w:val="20"/>
              </w:rPr>
              <w:t>90</w:t>
            </w:r>
          </w:p>
        </w:tc>
      </w:tr>
      <w:tr w:rsidR="0016352D">
        <w:trPr>
          <w:gridAfter w:val="1"/>
          <w:wAfter w:w="1259" w:type="dxa"/>
          <w:trHeight w:val="340"/>
        </w:trPr>
        <w:tc>
          <w:tcPr>
            <w:tcW w:w="7556" w:type="dxa"/>
            <w:gridSpan w:val="5"/>
            <w:tcBorders>
              <w:top w:val="single" w:sz="4" w:space="0" w:color="000000"/>
              <w:left w:val="single" w:sz="4" w:space="0" w:color="000000"/>
              <w:bottom w:val="single" w:sz="4" w:space="0" w:color="000000"/>
              <w:right w:val="single" w:sz="4" w:space="0" w:color="000000"/>
            </w:tcBorders>
            <w:shd w:val="clear" w:color="auto" w:fill="D9D9D9"/>
            <w:vAlign w:val="center"/>
          </w:tcPr>
          <w:p w:rsidR="0016352D" w:rsidRDefault="007A6E39">
            <w:pPr>
              <w:numPr>
                <w:ilvl w:val="1"/>
                <w:numId w:val="5"/>
              </w:numPr>
              <w:pBdr>
                <w:top w:val="nil"/>
                <w:left w:val="nil"/>
                <w:bottom w:val="nil"/>
                <w:right w:val="nil"/>
                <w:between w:val="nil"/>
              </w:pBdr>
              <w:ind w:left="454" w:hanging="454"/>
              <w:rPr>
                <w:b/>
                <w:bCs/>
                <w:color w:val="000000"/>
                <w:sz w:val="20"/>
                <w:szCs w:val="20"/>
              </w:rPr>
            </w:pPr>
            <w:r>
              <w:rPr>
                <w:b/>
                <w:bCs/>
                <w:color w:val="000000"/>
                <w:sz w:val="20"/>
                <w:szCs w:val="20"/>
              </w:rPr>
              <w:t>Nr ore / ECTS</w:t>
            </w:r>
          </w:p>
        </w:tc>
        <w:tc>
          <w:tcPr>
            <w:tcW w:w="814"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rsidR="0016352D" w:rsidRDefault="007A6E39">
            <w:pPr>
              <w:rPr>
                <w:b/>
                <w:bCs/>
                <w:sz w:val="20"/>
                <w:szCs w:val="20"/>
              </w:rPr>
            </w:pPr>
            <w:r>
              <w:rPr>
                <w:b/>
                <w:bCs/>
                <w:sz w:val="20"/>
                <w:szCs w:val="20"/>
              </w:rPr>
              <w:t>30</w:t>
            </w:r>
          </w:p>
        </w:tc>
      </w:tr>
      <w:tr w:rsidR="0016352D">
        <w:trPr>
          <w:gridAfter w:val="1"/>
          <w:wAfter w:w="1259" w:type="dxa"/>
          <w:trHeight w:val="340"/>
        </w:trPr>
        <w:tc>
          <w:tcPr>
            <w:tcW w:w="7556" w:type="dxa"/>
            <w:gridSpan w:val="5"/>
            <w:tcBorders>
              <w:top w:val="single" w:sz="4" w:space="0" w:color="000000"/>
              <w:left w:val="single" w:sz="4" w:space="0" w:color="000000"/>
              <w:bottom w:val="single" w:sz="4" w:space="0" w:color="000000"/>
              <w:right w:val="single" w:sz="4" w:space="0" w:color="000000"/>
            </w:tcBorders>
            <w:shd w:val="clear" w:color="auto" w:fill="D9D9D9"/>
            <w:vAlign w:val="center"/>
          </w:tcPr>
          <w:p w:rsidR="0016352D" w:rsidRDefault="007A6E39">
            <w:pPr>
              <w:numPr>
                <w:ilvl w:val="1"/>
                <w:numId w:val="5"/>
              </w:numPr>
              <w:pBdr>
                <w:top w:val="nil"/>
                <w:left w:val="nil"/>
                <w:bottom w:val="nil"/>
                <w:right w:val="nil"/>
                <w:between w:val="nil"/>
              </w:pBdr>
              <w:ind w:left="454" w:hanging="454"/>
              <w:rPr>
                <w:b/>
                <w:bCs/>
                <w:color w:val="000000"/>
                <w:sz w:val="20"/>
                <w:szCs w:val="20"/>
              </w:rPr>
            </w:pPr>
            <w:r>
              <w:rPr>
                <w:b/>
                <w:bCs/>
                <w:color w:val="000000"/>
                <w:sz w:val="20"/>
                <w:szCs w:val="20"/>
              </w:rPr>
              <w:t>Număr de credite</w:t>
            </w:r>
            <w:r>
              <w:rPr>
                <w:b/>
                <w:bCs/>
                <w:color w:val="000000"/>
                <w:sz w:val="20"/>
                <w:szCs w:val="20"/>
                <w:vertAlign w:val="superscript"/>
              </w:rPr>
              <w:footnoteReference w:id="13"/>
            </w:r>
          </w:p>
        </w:tc>
        <w:tc>
          <w:tcPr>
            <w:tcW w:w="814"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rsidR="0016352D" w:rsidRDefault="007A6E39">
            <w:pPr>
              <w:rPr>
                <w:b/>
                <w:bCs/>
                <w:sz w:val="20"/>
                <w:szCs w:val="20"/>
              </w:rPr>
            </w:pPr>
            <w:r>
              <w:rPr>
                <w:b/>
                <w:bCs/>
                <w:sz w:val="20"/>
                <w:szCs w:val="20"/>
              </w:rPr>
              <w:t>3</w:t>
            </w:r>
          </w:p>
        </w:tc>
      </w:tr>
    </w:tbl>
    <w:p w:rsidR="0016352D" w:rsidRDefault="0016352D">
      <w:pPr>
        <w:pStyle w:val="Heading1"/>
        <w:spacing w:after="240"/>
        <w:rPr>
          <w:rFonts w:ascii="Calibri" w:eastAsia="Calibri" w:hAnsi="Calibri" w:cs="Calibri"/>
          <w:sz w:val="20"/>
          <w:szCs w:val="20"/>
        </w:rPr>
        <w:sectPr w:rsidR="0016352D">
          <w:headerReference w:type="even" r:id="rId8"/>
          <w:headerReference w:type="default" r:id="rId9"/>
          <w:footerReference w:type="even" r:id="rId10"/>
          <w:footerReference w:type="default" r:id="rId11"/>
          <w:headerReference w:type="first" r:id="rId12"/>
          <w:footerReference w:type="first" r:id="rId13"/>
          <w:pgSz w:w="11907" w:h="16839"/>
          <w:pgMar w:top="1134" w:right="1134" w:bottom="1134" w:left="1134" w:header="284" w:footer="680" w:gutter="0"/>
          <w:pgNumType w:start="1"/>
          <w:cols w:space="720"/>
        </w:sectPr>
      </w:pPr>
    </w:p>
    <w:p w:rsidR="0016352D" w:rsidRDefault="007A6E39">
      <w:pPr>
        <w:pStyle w:val="Heading1"/>
        <w:numPr>
          <w:ilvl w:val="0"/>
          <w:numId w:val="5"/>
        </w:numPr>
        <w:spacing w:before="120" w:after="120"/>
        <w:rPr>
          <w:rFonts w:ascii="Calibri" w:eastAsia="Calibri" w:hAnsi="Calibri" w:cs="Calibri"/>
          <w:sz w:val="20"/>
          <w:szCs w:val="20"/>
        </w:rPr>
      </w:pPr>
      <w:r>
        <w:rPr>
          <w:rFonts w:ascii="Calibri" w:eastAsia="Calibri" w:hAnsi="Calibri" w:cs="Calibri"/>
          <w:sz w:val="20"/>
          <w:szCs w:val="20"/>
        </w:rPr>
        <w:lastRenderedPageBreak/>
        <w:t xml:space="preserve">Precondiții </w:t>
      </w:r>
      <w:r>
        <w:rPr>
          <w:rFonts w:ascii="Calibri" w:eastAsia="Calibri" w:hAnsi="Calibri" w:cs="Calibri"/>
          <w:b w:val="0"/>
          <w:bCs w:val="0"/>
          <w:sz w:val="20"/>
          <w:szCs w:val="20"/>
        </w:rPr>
        <w:t>(acolo unde este cazul)</w:t>
      </w:r>
    </w:p>
    <w:tbl>
      <w:tblPr>
        <w:tblStyle w:val="a2"/>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390"/>
        <w:gridCol w:w="5244"/>
      </w:tblGrid>
      <w:tr w:rsidR="0016352D">
        <w:trPr>
          <w:trHeight w:val="454"/>
        </w:trPr>
        <w:tc>
          <w:tcPr>
            <w:tcW w:w="4390" w:type="dxa"/>
            <w:vAlign w:val="center"/>
          </w:tcPr>
          <w:p w:rsidR="0016352D" w:rsidRDefault="007A6E39">
            <w:pPr>
              <w:numPr>
                <w:ilvl w:val="1"/>
                <w:numId w:val="5"/>
              </w:numPr>
              <w:pBdr>
                <w:top w:val="nil"/>
                <w:left w:val="nil"/>
                <w:bottom w:val="nil"/>
                <w:right w:val="nil"/>
                <w:between w:val="nil"/>
              </w:pBdr>
              <w:ind w:left="454" w:hanging="454"/>
              <w:rPr>
                <w:color w:val="000000"/>
                <w:sz w:val="20"/>
                <w:szCs w:val="20"/>
              </w:rPr>
            </w:pPr>
            <w:r>
              <w:rPr>
                <w:color w:val="000000"/>
                <w:sz w:val="20"/>
                <w:szCs w:val="20"/>
              </w:rPr>
              <w:t>Discipline necesar a fi promovate anterior (de curriculum)</w:t>
            </w:r>
            <w:r>
              <w:rPr>
                <w:color w:val="000000"/>
                <w:sz w:val="20"/>
                <w:szCs w:val="20"/>
                <w:vertAlign w:val="superscript"/>
              </w:rPr>
              <w:t xml:space="preserve"> </w:t>
            </w:r>
            <w:r>
              <w:rPr>
                <w:color w:val="000000"/>
                <w:sz w:val="20"/>
                <w:szCs w:val="20"/>
                <w:vertAlign w:val="superscript"/>
              </w:rPr>
              <w:footnoteReference w:id="14"/>
            </w:r>
          </w:p>
        </w:tc>
        <w:tc>
          <w:tcPr>
            <w:tcW w:w="5244" w:type="dxa"/>
          </w:tcPr>
          <w:p w:rsidR="0016352D" w:rsidRDefault="007A6E39">
            <w:pPr>
              <w:numPr>
                <w:ilvl w:val="0"/>
                <w:numId w:val="2"/>
              </w:numPr>
            </w:pPr>
            <w:r>
              <w:t>Teoria şi metodologia curriculumului</w:t>
            </w:r>
          </w:p>
          <w:p w:rsidR="0016352D" w:rsidRDefault="007A6E39">
            <w:pPr>
              <w:numPr>
                <w:ilvl w:val="0"/>
                <w:numId w:val="2"/>
              </w:numPr>
            </w:pPr>
            <w:r>
              <w:t>Teoria şi metodologia instruirii</w:t>
            </w:r>
          </w:p>
          <w:p w:rsidR="0016352D" w:rsidRDefault="007A6E39">
            <w:pPr>
              <w:numPr>
                <w:ilvl w:val="0"/>
                <w:numId w:val="2"/>
              </w:numPr>
              <w:rPr>
                <w:sz w:val="20"/>
                <w:szCs w:val="20"/>
              </w:rPr>
            </w:pPr>
            <w:r>
              <w:t>Teoria şi practica evaluării</w:t>
            </w:r>
          </w:p>
          <w:p w:rsidR="0016352D" w:rsidRDefault="007A6E39">
            <w:pPr>
              <w:numPr>
                <w:ilvl w:val="0"/>
                <w:numId w:val="2"/>
              </w:numPr>
              <w:rPr>
                <w:sz w:val="20"/>
                <w:szCs w:val="20"/>
              </w:rPr>
            </w:pPr>
            <w:r>
              <w:t>Psihopedagogia jocului</w:t>
            </w:r>
          </w:p>
        </w:tc>
      </w:tr>
      <w:tr w:rsidR="0016352D">
        <w:trPr>
          <w:trHeight w:val="454"/>
        </w:trPr>
        <w:tc>
          <w:tcPr>
            <w:tcW w:w="4390" w:type="dxa"/>
            <w:vAlign w:val="center"/>
          </w:tcPr>
          <w:p w:rsidR="0016352D" w:rsidRDefault="007A6E39">
            <w:pPr>
              <w:numPr>
                <w:ilvl w:val="1"/>
                <w:numId w:val="5"/>
              </w:numPr>
              <w:pBdr>
                <w:top w:val="nil"/>
                <w:left w:val="nil"/>
                <w:bottom w:val="nil"/>
                <w:right w:val="nil"/>
                <w:between w:val="nil"/>
              </w:pBdr>
              <w:ind w:left="454" w:hanging="454"/>
              <w:rPr>
                <w:color w:val="000000"/>
                <w:sz w:val="20"/>
                <w:szCs w:val="20"/>
              </w:rPr>
            </w:pPr>
            <w:r>
              <w:rPr>
                <w:color w:val="000000"/>
                <w:sz w:val="20"/>
                <w:szCs w:val="20"/>
              </w:rPr>
              <w:t>Competențe</w:t>
            </w:r>
          </w:p>
        </w:tc>
        <w:tc>
          <w:tcPr>
            <w:tcW w:w="5244" w:type="dxa"/>
            <w:vAlign w:val="center"/>
          </w:tcPr>
          <w:p w:rsidR="0016352D" w:rsidRDefault="007A6E39">
            <w:pPr>
              <w:numPr>
                <w:ilvl w:val="0"/>
                <w:numId w:val="3"/>
              </w:numPr>
            </w:pPr>
            <w:r>
              <w:t>de proiectare didactică a activităților instructiv-educative;</w:t>
            </w:r>
          </w:p>
          <w:p w:rsidR="0016352D" w:rsidRDefault="007A6E39">
            <w:pPr>
              <w:numPr>
                <w:ilvl w:val="0"/>
                <w:numId w:val="3"/>
              </w:numPr>
              <w:pBdr>
                <w:top w:val="nil"/>
                <w:left w:val="nil"/>
                <w:bottom w:val="nil"/>
                <w:right w:val="nil"/>
                <w:between w:val="nil"/>
              </w:pBdr>
            </w:pPr>
            <w:r>
              <w:rPr>
                <w:color w:val="000000"/>
              </w:rPr>
              <w:t>de predare a activităţilor instructiv-educative specifice nivelului preşcolar;</w:t>
            </w:r>
          </w:p>
          <w:p w:rsidR="0016352D" w:rsidRDefault="007A6E39">
            <w:pPr>
              <w:numPr>
                <w:ilvl w:val="0"/>
                <w:numId w:val="3"/>
              </w:numPr>
              <w:pBdr>
                <w:top w:val="nil"/>
                <w:left w:val="nil"/>
                <w:bottom w:val="nil"/>
                <w:right w:val="nil"/>
                <w:between w:val="nil"/>
              </w:pBdr>
              <w:rPr>
                <w:color w:val="000000"/>
                <w:sz w:val="20"/>
                <w:szCs w:val="20"/>
              </w:rPr>
            </w:pPr>
            <w:r>
              <w:rPr>
                <w:color w:val="000000"/>
              </w:rPr>
              <w:t>de observare, analiză și autoanaliză a activităților didactice desfășurate.</w:t>
            </w:r>
          </w:p>
        </w:tc>
      </w:tr>
    </w:tbl>
    <w:p w:rsidR="0016352D" w:rsidRDefault="007A6E39">
      <w:pPr>
        <w:pStyle w:val="Heading1"/>
        <w:numPr>
          <w:ilvl w:val="0"/>
          <w:numId w:val="5"/>
        </w:numPr>
        <w:spacing w:before="120" w:after="120"/>
        <w:rPr>
          <w:rFonts w:ascii="Calibri" w:eastAsia="Calibri" w:hAnsi="Calibri" w:cs="Calibri"/>
          <w:sz w:val="20"/>
          <w:szCs w:val="20"/>
        </w:rPr>
      </w:pPr>
      <w:r>
        <w:rPr>
          <w:rFonts w:ascii="Calibri" w:eastAsia="Calibri" w:hAnsi="Calibri" w:cs="Calibri"/>
          <w:sz w:val="20"/>
          <w:szCs w:val="20"/>
        </w:rPr>
        <w:t xml:space="preserve">Condiții </w:t>
      </w:r>
      <w:r>
        <w:rPr>
          <w:rFonts w:ascii="Calibri" w:eastAsia="Calibri" w:hAnsi="Calibri" w:cs="Calibri"/>
          <w:b w:val="0"/>
          <w:bCs w:val="0"/>
          <w:sz w:val="20"/>
          <w:szCs w:val="20"/>
        </w:rPr>
        <w:t>(acolo unde este cazul)</w:t>
      </w:r>
    </w:p>
    <w:tbl>
      <w:tblPr>
        <w:tblStyle w:val="a3"/>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65"/>
        <w:gridCol w:w="3969"/>
      </w:tblGrid>
      <w:tr w:rsidR="0016352D">
        <w:trPr>
          <w:trHeight w:val="283"/>
        </w:trPr>
        <w:tc>
          <w:tcPr>
            <w:tcW w:w="5665" w:type="dxa"/>
            <w:vAlign w:val="center"/>
          </w:tcPr>
          <w:p w:rsidR="0016352D" w:rsidRDefault="007A6E39">
            <w:pPr>
              <w:numPr>
                <w:ilvl w:val="1"/>
                <w:numId w:val="5"/>
              </w:numPr>
              <w:pBdr>
                <w:top w:val="nil"/>
                <w:left w:val="nil"/>
                <w:bottom w:val="nil"/>
                <w:right w:val="nil"/>
                <w:between w:val="nil"/>
              </w:pBdr>
              <w:ind w:left="454" w:hanging="454"/>
              <w:rPr>
                <w:color w:val="000000"/>
                <w:sz w:val="20"/>
                <w:szCs w:val="20"/>
              </w:rPr>
            </w:pPr>
            <w:r>
              <w:rPr>
                <w:color w:val="000000"/>
                <w:sz w:val="20"/>
                <w:szCs w:val="20"/>
              </w:rPr>
              <w:t>De desfășurare a cursului</w:t>
            </w:r>
            <w:r>
              <w:rPr>
                <w:color w:val="000000"/>
                <w:sz w:val="20"/>
                <w:szCs w:val="20"/>
                <w:vertAlign w:val="superscript"/>
              </w:rPr>
              <w:footnoteReference w:id="15"/>
            </w:r>
          </w:p>
        </w:tc>
        <w:tc>
          <w:tcPr>
            <w:tcW w:w="3969" w:type="dxa"/>
            <w:vAlign w:val="center"/>
          </w:tcPr>
          <w:p w:rsidR="0016352D" w:rsidRDefault="007A6E39">
            <w:pPr>
              <w:numPr>
                <w:ilvl w:val="0"/>
                <w:numId w:val="8"/>
              </w:numPr>
              <w:pBdr>
                <w:top w:val="nil"/>
                <w:left w:val="nil"/>
                <w:bottom w:val="nil"/>
                <w:right w:val="nil"/>
                <w:between w:val="nil"/>
              </w:pBdr>
              <w:jc w:val="both"/>
              <w:rPr>
                <w:sz w:val="20"/>
                <w:szCs w:val="20"/>
              </w:rPr>
            </w:pPr>
            <w:r>
              <w:rPr>
                <w:color w:val="000000"/>
              </w:rPr>
              <w:t>Participare activă</w:t>
            </w:r>
          </w:p>
          <w:p w:rsidR="0016352D" w:rsidRDefault="0016352D">
            <w:pPr>
              <w:pBdr>
                <w:top w:val="nil"/>
                <w:left w:val="nil"/>
                <w:bottom w:val="nil"/>
                <w:right w:val="nil"/>
                <w:between w:val="nil"/>
              </w:pBdr>
              <w:ind w:left="360"/>
              <w:jc w:val="both"/>
              <w:rPr>
                <w:sz w:val="20"/>
                <w:szCs w:val="20"/>
              </w:rPr>
            </w:pPr>
          </w:p>
        </w:tc>
      </w:tr>
      <w:tr w:rsidR="0016352D">
        <w:trPr>
          <w:trHeight w:val="283"/>
        </w:trPr>
        <w:tc>
          <w:tcPr>
            <w:tcW w:w="5665" w:type="dxa"/>
            <w:vAlign w:val="center"/>
          </w:tcPr>
          <w:p w:rsidR="0016352D" w:rsidRDefault="007A6E39">
            <w:pPr>
              <w:numPr>
                <w:ilvl w:val="1"/>
                <w:numId w:val="5"/>
              </w:numPr>
              <w:pBdr>
                <w:top w:val="nil"/>
                <w:left w:val="nil"/>
                <w:bottom w:val="nil"/>
                <w:right w:val="nil"/>
                <w:between w:val="nil"/>
              </w:pBdr>
              <w:ind w:left="454" w:hanging="454"/>
              <w:rPr>
                <w:color w:val="000000"/>
                <w:sz w:val="20"/>
                <w:szCs w:val="20"/>
              </w:rPr>
            </w:pPr>
            <w:r>
              <w:rPr>
                <w:color w:val="000000"/>
                <w:sz w:val="20"/>
                <w:szCs w:val="20"/>
              </w:rPr>
              <w:t>De desfășurare a activităților practice (lab/sem/pr/alte)</w:t>
            </w:r>
            <w:r>
              <w:rPr>
                <w:color w:val="000000"/>
                <w:sz w:val="20"/>
                <w:szCs w:val="20"/>
                <w:vertAlign w:val="superscript"/>
              </w:rPr>
              <w:t xml:space="preserve"> </w:t>
            </w:r>
            <w:r>
              <w:rPr>
                <w:color w:val="000000"/>
                <w:sz w:val="20"/>
                <w:szCs w:val="20"/>
                <w:vertAlign w:val="superscript"/>
              </w:rPr>
              <w:footnoteReference w:id="16"/>
            </w:r>
          </w:p>
        </w:tc>
        <w:tc>
          <w:tcPr>
            <w:tcW w:w="3969" w:type="dxa"/>
            <w:vAlign w:val="center"/>
          </w:tcPr>
          <w:p w:rsidR="0016352D" w:rsidRDefault="007A6E39">
            <w:pPr>
              <w:numPr>
                <w:ilvl w:val="0"/>
                <w:numId w:val="9"/>
              </w:numPr>
              <w:pBdr>
                <w:top w:val="nil"/>
                <w:left w:val="nil"/>
                <w:bottom w:val="nil"/>
                <w:right w:val="nil"/>
                <w:between w:val="nil"/>
              </w:pBdr>
              <w:jc w:val="both"/>
              <w:rPr>
                <w:color w:val="000000"/>
              </w:rPr>
            </w:pPr>
            <w:r>
              <w:rPr>
                <w:color w:val="000000"/>
              </w:rPr>
              <w:t>Lectura bibliografiei recomandate</w:t>
            </w:r>
          </w:p>
          <w:p w:rsidR="0016352D" w:rsidRDefault="007A6E39">
            <w:pPr>
              <w:numPr>
                <w:ilvl w:val="0"/>
                <w:numId w:val="9"/>
              </w:numPr>
              <w:pBdr>
                <w:top w:val="nil"/>
                <w:left w:val="nil"/>
                <w:bottom w:val="nil"/>
                <w:right w:val="nil"/>
                <w:between w:val="nil"/>
              </w:pBdr>
              <w:jc w:val="both"/>
              <w:rPr>
                <w:color w:val="000000"/>
              </w:rPr>
            </w:pPr>
            <w:r>
              <w:rPr>
                <w:color w:val="000000"/>
              </w:rPr>
              <w:t>participare activă în relația cu mentorul, aprofundarea reației</w:t>
            </w:r>
          </w:p>
          <w:p w:rsidR="0016352D" w:rsidRDefault="007A6E39">
            <w:pPr>
              <w:numPr>
                <w:ilvl w:val="0"/>
                <w:numId w:val="9"/>
              </w:numPr>
              <w:pBdr>
                <w:top w:val="nil"/>
                <w:left w:val="nil"/>
                <w:bottom w:val="nil"/>
                <w:right w:val="nil"/>
                <w:between w:val="nil"/>
              </w:pBdr>
              <w:jc w:val="both"/>
              <w:rPr>
                <w:color w:val="000000"/>
              </w:rPr>
            </w:pPr>
            <w:r>
              <w:rPr>
                <w:color w:val="000000"/>
              </w:rPr>
              <w:t>susținerea orelor de predat în funcție de experiența profesională individuală</w:t>
            </w:r>
          </w:p>
          <w:p w:rsidR="0016352D" w:rsidRDefault="007A6E39">
            <w:pPr>
              <w:numPr>
                <w:ilvl w:val="0"/>
                <w:numId w:val="9"/>
              </w:numPr>
              <w:pBdr>
                <w:top w:val="nil"/>
                <w:left w:val="nil"/>
                <w:bottom w:val="nil"/>
                <w:right w:val="nil"/>
                <w:between w:val="nil"/>
              </w:pBdr>
              <w:jc w:val="both"/>
              <w:rPr>
                <w:color w:val="000000"/>
              </w:rPr>
            </w:pPr>
            <w:r>
              <w:rPr>
                <w:color w:val="000000"/>
              </w:rPr>
              <w:t>Elaborarea portofoliului de practică</w:t>
            </w:r>
          </w:p>
        </w:tc>
      </w:tr>
    </w:tbl>
    <w:p w:rsidR="0016352D" w:rsidRDefault="007A6E39">
      <w:pPr>
        <w:pStyle w:val="Heading1"/>
        <w:numPr>
          <w:ilvl w:val="0"/>
          <w:numId w:val="5"/>
        </w:numPr>
        <w:spacing w:before="120" w:after="120"/>
        <w:rPr>
          <w:rFonts w:ascii="Calibri" w:eastAsia="Calibri" w:hAnsi="Calibri" w:cs="Calibri"/>
          <w:sz w:val="20"/>
          <w:szCs w:val="20"/>
        </w:rPr>
      </w:pPr>
      <w:r>
        <w:rPr>
          <w:rFonts w:ascii="Calibri" w:eastAsia="Calibri" w:hAnsi="Calibri" w:cs="Calibri"/>
          <w:sz w:val="20"/>
          <w:szCs w:val="20"/>
        </w:rPr>
        <w:t>Competențe specifice acumulate</w:t>
      </w:r>
      <w:r>
        <w:rPr>
          <w:rFonts w:ascii="Calibri" w:eastAsia="Calibri" w:hAnsi="Calibri" w:cs="Calibri"/>
          <w:sz w:val="20"/>
          <w:szCs w:val="20"/>
          <w:vertAlign w:val="superscript"/>
        </w:rPr>
        <w:footnoteReference w:id="17"/>
      </w:r>
    </w:p>
    <w:tbl>
      <w:tblPr>
        <w:tblStyle w:val="a4"/>
        <w:tblW w:w="9578" w:type="dxa"/>
        <w:tblInd w:w="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04"/>
        <w:gridCol w:w="850"/>
        <w:gridCol w:w="4518"/>
        <w:gridCol w:w="890"/>
        <w:gridCol w:w="1816"/>
      </w:tblGrid>
      <w:tr w:rsidR="0016352D">
        <w:trPr>
          <w:cantSplit/>
          <w:trHeight w:val="20"/>
        </w:trPr>
        <w:tc>
          <w:tcPr>
            <w:tcW w:w="6872" w:type="dxa"/>
            <w:gridSpan w:val="3"/>
            <w:tcMar>
              <w:left w:w="57" w:type="dxa"/>
              <w:right w:w="57" w:type="dxa"/>
            </w:tcMar>
            <w:vAlign w:val="center"/>
          </w:tcPr>
          <w:p w:rsidR="0016352D" w:rsidRDefault="007A6E39">
            <w:pPr>
              <w:ind w:left="-17"/>
              <w:jc w:val="right"/>
              <w:rPr>
                <w:sz w:val="20"/>
                <w:szCs w:val="20"/>
              </w:rPr>
            </w:pPr>
            <w:r>
              <w:rPr>
                <w:sz w:val="20"/>
                <w:szCs w:val="20"/>
              </w:rPr>
              <w:t>Număr de credite alocat disciplinei</w:t>
            </w:r>
            <w:r>
              <w:rPr>
                <w:sz w:val="20"/>
                <w:szCs w:val="20"/>
                <w:vertAlign w:val="superscript"/>
              </w:rPr>
              <w:footnoteReference w:id="18"/>
            </w:r>
          </w:p>
        </w:tc>
        <w:tc>
          <w:tcPr>
            <w:tcW w:w="890" w:type="dxa"/>
            <w:vAlign w:val="center"/>
          </w:tcPr>
          <w:p w:rsidR="0016352D" w:rsidRDefault="007A6E39">
            <w:pPr>
              <w:ind w:left="-17"/>
              <w:jc w:val="center"/>
              <w:rPr>
                <w:sz w:val="20"/>
                <w:szCs w:val="20"/>
              </w:rPr>
            </w:pPr>
            <w:r>
              <w:rPr>
                <w:sz w:val="20"/>
                <w:szCs w:val="20"/>
              </w:rPr>
              <w:t>2</w:t>
            </w:r>
          </w:p>
        </w:tc>
        <w:tc>
          <w:tcPr>
            <w:tcW w:w="1816" w:type="dxa"/>
          </w:tcPr>
          <w:p w:rsidR="0016352D" w:rsidRDefault="007A6E39">
            <w:pPr>
              <w:ind w:left="-17"/>
              <w:jc w:val="center"/>
              <w:rPr>
                <w:sz w:val="20"/>
                <w:szCs w:val="20"/>
              </w:rPr>
            </w:pPr>
            <w:r>
              <w:rPr>
                <w:sz w:val="18"/>
                <w:szCs w:val="18"/>
              </w:rPr>
              <w:t>Repartizare credite pe competențe</w:t>
            </w:r>
            <w:r>
              <w:rPr>
                <w:sz w:val="20"/>
                <w:szCs w:val="20"/>
                <w:vertAlign w:val="superscript"/>
              </w:rPr>
              <w:footnoteReference w:id="19"/>
            </w:r>
          </w:p>
        </w:tc>
      </w:tr>
      <w:tr w:rsidR="0016352D">
        <w:trPr>
          <w:cantSplit/>
          <w:trHeight w:val="20"/>
        </w:trPr>
        <w:tc>
          <w:tcPr>
            <w:tcW w:w="1504" w:type="dxa"/>
            <w:vMerge w:val="restart"/>
            <w:tcMar>
              <w:left w:w="57" w:type="dxa"/>
              <w:right w:w="57" w:type="dxa"/>
            </w:tcMar>
            <w:vAlign w:val="center"/>
          </w:tcPr>
          <w:p w:rsidR="0016352D" w:rsidRDefault="007A6E39">
            <w:pPr>
              <w:jc w:val="center"/>
              <w:rPr>
                <w:b/>
                <w:bCs/>
                <w:sz w:val="20"/>
                <w:szCs w:val="20"/>
              </w:rPr>
            </w:pPr>
            <w:r>
              <w:rPr>
                <w:b/>
                <w:bCs/>
                <w:sz w:val="20"/>
                <w:szCs w:val="20"/>
              </w:rPr>
              <w:t>6.1.</w:t>
            </w:r>
          </w:p>
          <w:p w:rsidR="0016352D" w:rsidRDefault="007A6E39">
            <w:pPr>
              <w:jc w:val="center"/>
              <w:rPr>
                <w:b/>
                <w:bCs/>
                <w:sz w:val="20"/>
                <w:szCs w:val="20"/>
              </w:rPr>
            </w:pPr>
            <w:r>
              <w:rPr>
                <w:b/>
                <w:bCs/>
                <w:sz w:val="20"/>
                <w:szCs w:val="20"/>
              </w:rPr>
              <w:t>Competențe profesionale</w:t>
            </w:r>
          </w:p>
        </w:tc>
        <w:tc>
          <w:tcPr>
            <w:tcW w:w="850" w:type="dxa"/>
            <w:tcMar>
              <w:left w:w="57" w:type="dxa"/>
              <w:right w:w="57" w:type="dxa"/>
            </w:tcMar>
            <w:vAlign w:val="center"/>
          </w:tcPr>
          <w:p w:rsidR="0016352D" w:rsidRDefault="007A6E39">
            <w:pPr>
              <w:ind w:left="-17"/>
              <w:jc w:val="center"/>
              <w:rPr>
                <w:sz w:val="20"/>
                <w:szCs w:val="20"/>
              </w:rPr>
            </w:pPr>
            <w:r>
              <w:rPr>
                <w:sz w:val="20"/>
                <w:szCs w:val="20"/>
              </w:rPr>
              <w:t>CP1</w:t>
            </w:r>
          </w:p>
        </w:tc>
        <w:tc>
          <w:tcPr>
            <w:tcW w:w="5408" w:type="dxa"/>
            <w:gridSpan w:val="2"/>
          </w:tcPr>
          <w:p w:rsidR="0016352D" w:rsidRDefault="007A6E39">
            <w:pPr>
              <w:ind w:left="-17"/>
              <w:rPr>
                <w:sz w:val="20"/>
                <w:szCs w:val="20"/>
              </w:rPr>
            </w:pPr>
            <w:r>
              <w:t>Proiectarea unor programe de instruire sau educaționale adaptate pentru diverse niveluri de vârsta/pregătire şi diverse grupuri țintă</w:t>
            </w:r>
          </w:p>
        </w:tc>
        <w:tc>
          <w:tcPr>
            <w:tcW w:w="1816" w:type="dxa"/>
          </w:tcPr>
          <w:p w:rsidR="0016352D" w:rsidRDefault="007A6E39">
            <w:pPr>
              <w:ind w:left="-17"/>
              <w:jc w:val="center"/>
              <w:rPr>
                <w:sz w:val="20"/>
                <w:szCs w:val="20"/>
              </w:rPr>
            </w:pPr>
            <w:r>
              <w:rPr>
                <w:sz w:val="20"/>
                <w:szCs w:val="20"/>
              </w:rPr>
              <w:t>0.5</w:t>
            </w:r>
          </w:p>
        </w:tc>
      </w:tr>
      <w:tr w:rsidR="0016352D">
        <w:trPr>
          <w:cantSplit/>
          <w:trHeight w:val="20"/>
        </w:trPr>
        <w:tc>
          <w:tcPr>
            <w:tcW w:w="1504" w:type="dxa"/>
            <w:vMerge/>
            <w:tcMar>
              <w:left w:w="57" w:type="dxa"/>
              <w:right w:w="57" w:type="dxa"/>
            </w:tcMar>
            <w:vAlign w:val="center"/>
          </w:tcPr>
          <w:p w:rsidR="0016352D" w:rsidRDefault="0016352D">
            <w:pPr>
              <w:widowControl w:val="0"/>
              <w:pBdr>
                <w:top w:val="nil"/>
                <w:left w:val="nil"/>
                <w:bottom w:val="nil"/>
                <w:right w:val="nil"/>
                <w:between w:val="nil"/>
              </w:pBdr>
              <w:spacing w:line="276" w:lineRule="auto"/>
              <w:rPr>
                <w:sz w:val="20"/>
                <w:szCs w:val="20"/>
              </w:rPr>
            </w:pPr>
          </w:p>
        </w:tc>
        <w:tc>
          <w:tcPr>
            <w:tcW w:w="850" w:type="dxa"/>
            <w:tcMar>
              <w:left w:w="57" w:type="dxa"/>
              <w:right w:w="57" w:type="dxa"/>
            </w:tcMar>
            <w:vAlign w:val="center"/>
          </w:tcPr>
          <w:p w:rsidR="0016352D" w:rsidRDefault="007A6E39">
            <w:pPr>
              <w:ind w:left="-17"/>
              <w:jc w:val="center"/>
              <w:rPr>
                <w:sz w:val="20"/>
                <w:szCs w:val="20"/>
              </w:rPr>
            </w:pPr>
            <w:r>
              <w:rPr>
                <w:sz w:val="20"/>
                <w:szCs w:val="20"/>
              </w:rPr>
              <w:t>CP2</w:t>
            </w:r>
          </w:p>
        </w:tc>
        <w:tc>
          <w:tcPr>
            <w:tcW w:w="5408" w:type="dxa"/>
            <w:gridSpan w:val="2"/>
          </w:tcPr>
          <w:p w:rsidR="0016352D" w:rsidRDefault="007A6E39">
            <w:pPr>
              <w:ind w:left="-17"/>
              <w:rPr>
                <w:sz w:val="20"/>
                <w:szCs w:val="20"/>
              </w:rPr>
            </w:pPr>
            <w:r>
              <w:t>Realizarea activităților specifice procesului instructiv-educativ  din învatamântul preșcolar</w:t>
            </w:r>
          </w:p>
        </w:tc>
        <w:tc>
          <w:tcPr>
            <w:tcW w:w="1816" w:type="dxa"/>
          </w:tcPr>
          <w:p w:rsidR="0016352D" w:rsidRDefault="007A6E39">
            <w:pPr>
              <w:ind w:left="-17"/>
              <w:jc w:val="center"/>
              <w:rPr>
                <w:sz w:val="20"/>
                <w:szCs w:val="20"/>
              </w:rPr>
            </w:pPr>
            <w:r>
              <w:rPr>
                <w:sz w:val="20"/>
                <w:szCs w:val="20"/>
              </w:rPr>
              <w:t>0.3</w:t>
            </w:r>
          </w:p>
        </w:tc>
      </w:tr>
      <w:tr w:rsidR="0016352D">
        <w:trPr>
          <w:cantSplit/>
          <w:trHeight w:val="20"/>
        </w:trPr>
        <w:tc>
          <w:tcPr>
            <w:tcW w:w="1504" w:type="dxa"/>
            <w:vMerge/>
            <w:tcMar>
              <w:left w:w="57" w:type="dxa"/>
              <w:right w:w="57" w:type="dxa"/>
            </w:tcMar>
            <w:vAlign w:val="center"/>
          </w:tcPr>
          <w:p w:rsidR="0016352D" w:rsidRDefault="0016352D">
            <w:pPr>
              <w:widowControl w:val="0"/>
              <w:pBdr>
                <w:top w:val="nil"/>
                <w:left w:val="nil"/>
                <w:bottom w:val="nil"/>
                <w:right w:val="nil"/>
                <w:between w:val="nil"/>
              </w:pBdr>
              <w:spacing w:line="276" w:lineRule="auto"/>
              <w:rPr>
                <w:sz w:val="20"/>
                <w:szCs w:val="20"/>
              </w:rPr>
            </w:pPr>
          </w:p>
        </w:tc>
        <w:tc>
          <w:tcPr>
            <w:tcW w:w="850" w:type="dxa"/>
            <w:tcMar>
              <w:left w:w="57" w:type="dxa"/>
              <w:right w:w="57" w:type="dxa"/>
            </w:tcMar>
            <w:vAlign w:val="center"/>
          </w:tcPr>
          <w:p w:rsidR="0016352D" w:rsidRDefault="007A6E39">
            <w:pPr>
              <w:ind w:left="-17"/>
              <w:jc w:val="center"/>
              <w:rPr>
                <w:sz w:val="20"/>
                <w:szCs w:val="20"/>
              </w:rPr>
            </w:pPr>
            <w:r>
              <w:rPr>
                <w:sz w:val="20"/>
                <w:szCs w:val="20"/>
              </w:rPr>
              <w:t>CP3</w:t>
            </w:r>
          </w:p>
        </w:tc>
        <w:tc>
          <w:tcPr>
            <w:tcW w:w="5408" w:type="dxa"/>
            <w:gridSpan w:val="2"/>
          </w:tcPr>
          <w:p w:rsidR="0016352D" w:rsidRDefault="007A6E39">
            <w:pPr>
              <w:tabs>
                <w:tab w:val="left" w:pos="1670"/>
              </w:tabs>
              <w:ind w:left="-17"/>
              <w:rPr>
                <w:sz w:val="20"/>
                <w:szCs w:val="20"/>
              </w:rPr>
            </w:pPr>
            <w:r>
              <w:t xml:space="preserve">Evaluarea proceselor de învățare, a rezultatelor si a progresului înregistrat de preșcolari </w:t>
            </w:r>
          </w:p>
        </w:tc>
        <w:tc>
          <w:tcPr>
            <w:tcW w:w="1816" w:type="dxa"/>
          </w:tcPr>
          <w:p w:rsidR="0016352D" w:rsidRDefault="007A6E39">
            <w:pPr>
              <w:ind w:left="-17"/>
              <w:jc w:val="center"/>
              <w:rPr>
                <w:sz w:val="20"/>
                <w:szCs w:val="20"/>
              </w:rPr>
            </w:pPr>
            <w:r>
              <w:rPr>
                <w:sz w:val="20"/>
                <w:szCs w:val="20"/>
              </w:rPr>
              <w:t>0.3</w:t>
            </w:r>
          </w:p>
        </w:tc>
      </w:tr>
      <w:tr w:rsidR="0016352D">
        <w:trPr>
          <w:cantSplit/>
          <w:trHeight w:val="20"/>
        </w:trPr>
        <w:tc>
          <w:tcPr>
            <w:tcW w:w="1504" w:type="dxa"/>
            <w:vMerge/>
            <w:tcMar>
              <w:left w:w="57" w:type="dxa"/>
              <w:right w:w="57" w:type="dxa"/>
            </w:tcMar>
            <w:vAlign w:val="center"/>
          </w:tcPr>
          <w:p w:rsidR="0016352D" w:rsidRDefault="0016352D">
            <w:pPr>
              <w:widowControl w:val="0"/>
              <w:pBdr>
                <w:top w:val="nil"/>
                <w:left w:val="nil"/>
                <w:bottom w:val="nil"/>
                <w:right w:val="nil"/>
                <w:between w:val="nil"/>
              </w:pBdr>
              <w:spacing w:line="276" w:lineRule="auto"/>
              <w:rPr>
                <w:sz w:val="20"/>
                <w:szCs w:val="20"/>
              </w:rPr>
            </w:pPr>
          </w:p>
        </w:tc>
        <w:tc>
          <w:tcPr>
            <w:tcW w:w="850" w:type="dxa"/>
            <w:tcMar>
              <w:left w:w="57" w:type="dxa"/>
              <w:right w:w="57" w:type="dxa"/>
            </w:tcMar>
            <w:vAlign w:val="center"/>
          </w:tcPr>
          <w:p w:rsidR="0016352D" w:rsidRDefault="007A6E39">
            <w:pPr>
              <w:ind w:left="-17"/>
              <w:jc w:val="center"/>
              <w:rPr>
                <w:sz w:val="20"/>
                <w:szCs w:val="20"/>
              </w:rPr>
            </w:pPr>
            <w:r>
              <w:rPr>
                <w:sz w:val="20"/>
                <w:szCs w:val="20"/>
              </w:rPr>
              <w:t>CP4</w:t>
            </w:r>
          </w:p>
        </w:tc>
        <w:tc>
          <w:tcPr>
            <w:tcW w:w="5408" w:type="dxa"/>
            <w:gridSpan w:val="2"/>
          </w:tcPr>
          <w:p w:rsidR="0016352D" w:rsidRDefault="007A6E39">
            <w:pPr>
              <w:ind w:left="-17"/>
              <w:rPr>
                <w:sz w:val="20"/>
                <w:szCs w:val="20"/>
              </w:rPr>
            </w:pPr>
            <w:r>
              <w:t>Abordarea managerială a grupului de preșcolari, a procesului de învatamânt si a activitatilor de învatare/integrare sociala specifice vârstei grupului țintă</w:t>
            </w:r>
          </w:p>
        </w:tc>
        <w:tc>
          <w:tcPr>
            <w:tcW w:w="1816" w:type="dxa"/>
          </w:tcPr>
          <w:p w:rsidR="0016352D" w:rsidRDefault="007A6E39">
            <w:pPr>
              <w:ind w:left="-17"/>
              <w:jc w:val="center"/>
              <w:rPr>
                <w:sz w:val="20"/>
                <w:szCs w:val="20"/>
              </w:rPr>
            </w:pPr>
            <w:r>
              <w:rPr>
                <w:sz w:val="20"/>
                <w:szCs w:val="20"/>
              </w:rPr>
              <w:t>0.5</w:t>
            </w:r>
          </w:p>
        </w:tc>
      </w:tr>
      <w:tr w:rsidR="0016352D">
        <w:trPr>
          <w:cantSplit/>
          <w:trHeight w:val="20"/>
        </w:trPr>
        <w:tc>
          <w:tcPr>
            <w:tcW w:w="1504" w:type="dxa"/>
            <w:vMerge/>
            <w:tcMar>
              <w:left w:w="57" w:type="dxa"/>
              <w:right w:w="57" w:type="dxa"/>
            </w:tcMar>
            <w:vAlign w:val="center"/>
          </w:tcPr>
          <w:p w:rsidR="0016352D" w:rsidRDefault="0016352D">
            <w:pPr>
              <w:widowControl w:val="0"/>
              <w:pBdr>
                <w:top w:val="nil"/>
                <w:left w:val="nil"/>
                <w:bottom w:val="nil"/>
                <w:right w:val="nil"/>
                <w:between w:val="nil"/>
              </w:pBdr>
              <w:spacing w:line="276" w:lineRule="auto"/>
              <w:rPr>
                <w:sz w:val="20"/>
                <w:szCs w:val="20"/>
              </w:rPr>
            </w:pPr>
          </w:p>
        </w:tc>
        <w:tc>
          <w:tcPr>
            <w:tcW w:w="850" w:type="dxa"/>
            <w:tcMar>
              <w:left w:w="57" w:type="dxa"/>
              <w:right w:w="57" w:type="dxa"/>
            </w:tcMar>
            <w:vAlign w:val="center"/>
          </w:tcPr>
          <w:p w:rsidR="0016352D" w:rsidRDefault="007A6E39">
            <w:pPr>
              <w:ind w:left="-17"/>
              <w:jc w:val="center"/>
              <w:rPr>
                <w:sz w:val="20"/>
                <w:szCs w:val="20"/>
              </w:rPr>
            </w:pPr>
            <w:r>
              <w:rPr>
                <w:sz w:val="20"/>
                <w:szCs w:val="20"/>
              </w:rPr>
              <w:t>CP5</w:t>
            </w:r>
          </w:p>
        </w:tc>
        <w:tc>
          <w:tcPr>
            <w:tcW w:w="5408" w:type="dxa"/>
            <w:gridSpan w:val="2"/>
          </w:tcPr>
          <w:p w:rsidR="0016352D" w:rsidRDefault="007A6E39">
            <w:pPr>
              <w:rPr>
                <w:sz w:val="20"/>
                <w:szCs w:val="20"/>
              </w:rPr>
            </w:pPr>
            <w:r>
              <w:t>Consilierea, orientarea si asistarea psiho-pedagogică a diverselor categorii de persoane / grupuri educaționale (preșcolari/, familii, profesori, angajați etc.)</w:t>
            </w:r>
          </w:p>
        </w:tc>
        <w:tc>
          <w:tcPr>
            <w:tcW w:w="1816" w:type="dxa"/>
          </w:tcPr>
          <w:p w:rsidR="0016352D" w:rsidRDefault="007A6E39">
            <w:pPr>
              <w:ind w:left="-17"/>
              <w:jc w:val="center"/>
              <w:rPr>
                <w:sz w:val="20"/>
                <w:szCs w:val="20"/>
              </w:rPr>
            </w:pPr>
            <w:r>
              <w:rPr>
                <w:sz w:val="20"/>
                <w:szCs w:val="20"/>
              </w:rPr>
              <w:t>0.3</w:t>
            </w:r>
          </w:p>
        </w:tc>
      </w:tr>
      <w:tr w:rsidR="0016352D">
        <w:trPr>
          <w:cantSplit/>
          <w:trHeight w:val="20"/>
        </w:trPr>
        <w:tc>
          <w:tcPr>
            <w:tcW w:w="1504" w:type="dxa"/>
            <w:vMerge/>
            <w:tcMar>
              <w:left w:w="57" w:type="dxa"/>
              <w:right w:w="57" w:type="dxa"/>
            </w:tcMar>
            <w:vAlign w:val="center"/>
          </w:tcPr>
          <w:p w:rsidR="0016352D" w:rsidRDefault="0016352D">
            <w:pPr>
              <w:widowControl w:val="0"/>
              <w:pBdr>
                <w:top w:val="nil"/>
                <w:left w:val="nil"/>
                <w:bottom w:val="nil"/>
                <w:right w:val="nil"/>
                <w:between w:val="nil"/>
              </w:pBdr>
              <w:spacing w:line="276" w:lineRule="auto"/>
              <w:rPr>
                <w:sz w:val="20"/>
                <w:szCs w:val="20"/>
              </w:rPr>
            </w:pPr>
          </w:p>
        </w:tc>
        <w:tc>
          <w:tcPr>
            <w:tcW w:w="850" w:type="dxa"/>
            <w:tcMar>
              <w:left w:w="57" w:type="dxa"/>
              <w:right w:w="57" w:type="dxa"/>
            </w:tcMar>
            <w:vAlign w:val="center"/>
          </w:tcPr>
          <w:p w:rsidR="0016352D" w:rsidRDefault="007A6E39">
            <w:pPr>
              <w:ind w:left="-17"/>
              <w:jc w:val="center"/>
              <w:rPr>
                <w:sz w:val="20"/>
                <w:szCs w:val="20"/>
              </w:rPr>
            </w:pPr>
            <w:r>
              <w:rPr>
                <w:sz w:val="20"/>
                <w:szCs w:val="20"/>
              </w:rPr>
              <w:t>CP6</w:t>
            </w:r>
          </w:p>
        </w:tc>
        <w:tc>
          <w:tcPr>
            <w:tcW w:w="5408" w:type="dxa"/>
            <w:gridSpan w:val="2"/>
          </w:tcPr>
          <w:p w:rsidR="0016352D" w:rsidRDefault="007A6E39">
            <w:pPr>
              <w:rPr>
                <w:sz w:val="20"/>
                <w:szCs w:val="20"/>
              </w:rPr>
            </w:pPr>
            <w:r>
              <w:t>Autoevaluarea şi ameliorarea continuă a practicilor profesionale şi a evoluției în cariera profesionale</w:t>
            </w:r>
          </w:p>
        </w:tc>
        <w:tc>
          <w:tcPr>
            <w:tcW w:w="1816" w:type="dxa"/>
          </w:tcPr>
          <w:p w:rsidR="0016352D" w:rsidRDefault="007A6E39">
            <w:pPr>
              <w:ind w:left="-17"/>
              <w:jc w:val="center"/>
              <w:rPr>
                <w:sz w:val="20"/>
                <w:szCs w:val="20"/>
              </w:rPr>
            </w:pPr>
            <w:r>
              <w:rPr>
                <w:sz w:val="20"/>
                <w:szCs w:val="20"/>
              </w:rPr>
              <w:t>0.5</w:t>
            </w:r>
          </w:p>
        </w:tc>
      </w:tr>
      <w:tr w:rsidR="0016352D">
        <w:trPr>
          <w:trHeight w:val="20"/>
        </w:trPr>
        <w:tc>
          <w:tcPr>
            <w:tcW w:w="1504" w:type="dxa"/>
            <w:vMerge w:val="restart"/>
            <w:tcMar>
              <w:left w:w="57" w:type="dxa"/>
              <w:right w:w="57" w:type="dxa"/>
            </w:tcMar>
            <w:vAlign w:val="center"/>
          </w:tcPr>
          <w:p w:rsidR="0016352D" w:rsidRDefault="007A6E39">
            <w:pPr>
              <w:jc w:val="center"/>
              <w:rPr>
                <w:b/>
                <w:bCs/>
                <w:sz w:val="20"/>
                <w:szCs w:val="20"/>
              </w:rPr>
            </w:pPr>
            <w:r>
              <w:rPr>
                <w:b/>
                <w:bCs/>
                <w:sz w:val="20"/>
                <w:szCs w:val="20"/>
              </w:rPr>
              <w:t>6.2.</w:t>
            </w:r>
          </w:p>
          <w:p w:rsidR="0016352D" w:rsidRDefault="007A6E39">
            <w:pPr>
              <w:jc w:val="center"/>
              <w:rPr>
                <w:b/>
                <w:bCs/>
                <w:sz w:val="20"/>
                <w:szCs w:val="20"/>
              </w:rPr>
            </w:pPr>
            <w:r>
              <w:rPr>
                <w:b/>
                <w:bCs/>
                <w:sz w:val="20"/>
                <w:szCs w:val="20"/>
              </w:rPr>
              <w:t>Competențe</w:t>
            </w:r>
          </w:p>
          <w:p w:rsidR="0016352D" w:rsidRDefault="007A6E39">
            <w:pPr>
              <w:jc w:val="center"/>
              <w:rPr>
                <w:b/>
                <w:bCs/>
                <w:sz w:val="20"/>
                <w:szCs w:val="20"/>
              </w:rPr>
            </w:pPr>
            <w:r>
              <w:rPr>
                <w:b/>
                <w:bCs/>
                <w:sz w:val="20"/>
                <w:szCs w:val="20"/>
              </w:rPr>
              <w:t>transversale</w:t>
            </w:r>
          </w:p>
        </w:tc>
        <w:tc>
          <w:tcPr>
            <w:tcW w:w="850" w:type="dxa"/>
            <w:tcMar>
              <w:left w:w="57" w:type="dxa"/>
              <w:right w:w="57" w:type="dxa"/>
            </w:tcMar>
            <w:vAlign w:val="center"/>
          </w:tcPr>
          <w:p w:rsidR="0016352D" w:rsidRDefault="007A6E39">
            <w:pPr>
              <w:ind w:left="-17"/>
              <w:jc w:val="center"/>
              <w:rPr>
                <w:sz w:val="20"/>
                <w:szCs w:val="20"/>
              </w:rPr>
            </w:pPr>
            <w:r>
              <w:rPr>
                <w:sz w:val="20"/>
                <w:szCs w:val="20"/>
              </w:rPr>
              <w:t>CT1</w:t>
            </w:r>
          </w:p>
        </w:tc>
        <w:tc>
          <w:tcPr>
            <w:tcW w:w="5408" w:type="dxa"/>
            <w:gridSpan w:val="2"/>
          </w:tcPr>
          <w:p w:rsidR="0016352D" w:rsidRDefault="007A6E39">
            <w:pPr>
              <w:ind w:left="-17"/>
              <w:rPr>
                <w:sz w:val="20"/>
                <w:szCs w:val="20"/>
              </w:rPr>
            </w:pPr>
            <w:r>
              <w:t>Aplicarea principiilor si a normelor de deontologie profesionala, fundamentate pe opțiuni valorice explicite, specifice specialistului în științele educației</w:t>
            </w:r>
          </w:p>
        </w:tc>
        <w:tc>
          <w:tcPr>
            <w:tcW w:w="1816" w:type="dxa"/>
          </w:tcPr>
          <w:p w:rsidR="0016352D" w:rsidRDefault="007A6E39">
            <w:pPr>
              <w:ind w:left="-17"/>
              <w:jc w:val="center"/>
              <w:rPr>
                <w:sz w:val="20"/>
                <w:szCs w:val="20"/>
              </w:rPr>
            </w:pPr>
            <w:r>
              <w:rPr>
                <w:sz w:val="20"/>
                <w:szCs w:val="20"/>
              </w:rPr>
              <w:t>0.2</w:t>
            </w:r>
          </w:p>
        </w:tc>
      </w:tr>
      <w:tr w:rsidR="0016352D">
        <w:trPr>
          <w:trHeight w:val="20"/>
        </w:trPr>
        <w:tc>
          <w:tcPr>
            <w:tcW w:w="1504" w:type="dxa"/>
            <w:vMerge/>
            <w:tcMar>
              <w:left w:w="57" w:type="dxa"/>
              <w:right w:w="57" w:type="dxa"/>
            </w:tcMar>
            <w:vAlign w:val="center"/>
          </w:tcPr>
          <w:p w:rsidR="0016352D" w:rsidRDefault="0016352D">
            <w:pPr>
              <w:widowControl w:val="0"/>
              <w:pBdr>
                <w:top w:val="nil"/>
                <w:left w:val="nil"/>
                <w:bottom w:val="nil"/>
                <w:right w:val="nil"/>
                <w:between w:val="nil"/>
              </w:pBdr>
              <w:spacing w:line="276" w:lineRule="auto"/>
              <w:rPr>
                <w:sz w:val="20"/>
                <w:szCs w:val="20"/>
              </w:rPr>
            </w:pPr>
          </w:p>
        </w:tc>
        <w:tc>
          <w:tcPr>
            <w:tcW w:w="850" w:type="dxa"/>
            <w:tcMar>
              <w:left w:w="57" w:type="dxa"/>
              <w:right w:w="57" w:type="dxa"/>
            </w:tcMar>
            <w:vAlign w:val="center"/>
          </w:tcPr>
          <w:p w:rsidR="0016352D" w:rsidRDefault="007A6E39">
            <w:pPr>
              <w:ind w:left="-17"/>
              <w:jc w:val="center"/>
              <w:rPr>
                <w:sz w:val="20"/>
                <w:szCs w:val="20"/>
              </w:rPr>
            </w:pPr>
            <w:r>
              <w:rPr>
                <w:sz w:val="20"/>
                <w:szCs w:val="20"/>
              </w:rPr>
              <w:t>CT2</w:t>
            </w:r>
          </w:p>
        </w:tc>
        <w:tc>
          <w:tcPr>
            <w:tcW w:w="5408" w:type="dxa"/>
            <w:gridSpan w:val="2"/>
          </w:tcPr>
          <w:p w:rsidR="0016352D" w:rsidRDefault="007A6E39">
            <w:pPr>
              <w:rPr>
                <w:sz w:val="20"/>
                <w:szCs w:val="20"/>
              </w:rPr>
            </w:pPr>
            <w:r>
              <w:t>Cooperarea eficienta în echipe de lucru profesionale, interdisciplinare, specifice desfășurării proiectelor si programelor din domeniul științelor educației</w:t>
            </w:r>
          </w:p>
        </w:tc>
        <w:tc>
          <w:tcPr>
            <w:tcW w:w="1816" w:type="dxa"/>
          </w:tcPr>
          <w:p w:rsidR="0016352D" w:rsidRDefault="007A6E39">
            <w:pPr>
              <w:ind w:left="-17"/>
              <w:jc w:val="center"/>
              <w:rPr>
                <w:sz w:val="20"/>
                <w:szCs w:val="20"/>
              </w:rPr>
            </w:pPr>
            <w:r>
              <w:rPr>
                <w:sz w:val="20"/>
                <w:szCs w:val="20"/>
              </w:rPr>
              <w:t>0.2</w:t>
            </w:r>
          </w:p>
        </w:tc>
      </w:tr>
      <w:tr w:rsidR="0016352D">
        <w:trPr>
          <w:trHeight w:val="20"/>
        </w:trPr>
        <w:tc>
          <w:tcPr>
            <w:tcW w:w="1504" w:type="dxa"/>
            <w:vMerge/>
            <w:tcMar>
              <w:left w:w="57" w:type="dxa"/>
              <w:right w:w="57" w:type="dxa"/>
            </w:tcMar>
            <w:vAlign w:val="center"/>
          </w:tcPr>
          <w:p w:rsidR="0016352D" w:rsidRDefault="0016352D">
            <w:pPr>
              <w:widowControl w:val="0"/>
              <w:pBdr>
                <w:top w:val="nil"/>
                <w:left w:val="nil"/>
                <w:bottom w:val="nil"/>
                <w:right w:val="nil"/>
                <w:between w:val="nil"/>
              </w:pBdr>
              <w:spacing w:line="276" w:lineRule="auto"/>
              <w:rPr>
                <w:sz w:val="20"/>
                <w:szCs w:val="20"/>
              </w:rPr>
            </w:pPr>
          </w:p>
        </w:tc>
        <w:tc>
          <w:tcPr>
            <w:tcW w:w="850" w:type="dxa"/>
            <w:tcMar>
              <w:left w:w="57" w:type="dxa"/>
              <w:right w:w="57" w:type="dxa"/>
            </w:tcMar>
            <w:vAlign w:val="center"/>
          </w:tcPr>
          <w:p w:rsidR="0016352D" w:rsidRDefault="007A6E39">
            <w:pPr>
              <w:ind w:left="-17"/>
              <w:jc w:val="center"/>
              <w:rPr>
                <w:sz w:val="20"/>
                <w:szCs w:val="20"/>
              </w:rPr>
            </w:pPr>
            <w:r>
              <w:rPr>
                <w:sz w:val="20"/>
                <w:szCs w:val="20"/>
              </w:rPr>
              <w:t>CT3</w:t>
            </w:r>
          </w:p>
        </w:tc>
        <w:tc>
          <w:tcPr>
            <w:tcW w:w="5408" w:type="dxa"/>
            <w:gridSpan w:val="2"/>
          </w:tcPr>
          <w:p w:rsidR="0016352D" w:rsidRDefault="007A6E39">
            <w:pPr>
              <w:rPr>
                <w:sz w:val="20"/>
                <w:szCs w:val="20"/>
              </w:rPr>
            </w:pPr>
            <w:r>
              <w:t>Utilizarea metodelor si tehnicilor eficiente de învățare pe tot parcursul vieții, în vedere formarii si dezvoltării profesionale continue</w:t>
            </w:r>
          </w:p>
        </w:tc>
        <w:tc>
          <w:tcPr>
            <w:tcW w:w="1816" w:type="dxa"/>
          </w:tcPr>
          <w:p w:rsidR="0016352D" w:rsidRDefault="007A6E39">
            <w:pPr>
              <w:ind w:left="-17"/>
              <w:jc w:val="center"/>
              <w:rPr>
                <w:sz w:val="20"/>
                <w:szCs w:val="20"/>
              </w:rPr>
            </w:pPr>
            <w:r>
              <w:rPr>
                <w:sz w:val="20"/>
                <w:szCs w:val="20"/>
              </w:rPr>
              <w:t>0.2</w:t>
            </w:r>
          </w:p>
        </w:tc>
      </w:tr>
    </w:tbl>
    <w:p w:rsidR="0016352D" w:rsidRDefault="007A6E39">
      <w:pPr>
        <w:pStyle w:val="Heading1"/>
        <w:numPr>
          <w:ilvl w:val="0"/>
          <w:numId w:val="5"/>
        </w:numPr>
        <w:spacing w:before="120" w:after="120"/>
        <w:rPr>
          <w:rFonts w:ascii="Calibri" w:eastAsia="Calibri" w:hAnsi="Calibri" w:cs="Calibri"/>
          <w:sz w:val="20"/>
          <w:szCs w:val="20"/>
        </w:rPr>
      </w:pPr>
      <w:r>
        <w:rPr>
          <w:rFonts w:ascii="Calibri" w:eastAsia="Calibri" w:hAnsi="Calibri" w:cs="Calibri"/>
          <w:sz w:val="20"/>
          <w:szCs w:val="20"/>
        </w:rPr>
        <w:t xml:space="preserve">Obiectivele disciplinei </w:t>
      </w:r>
      <w:r>
        <w:rPr>
          <w:rFonts w:ascii="Calibri" w:eastAsia="Calibri" w:hAnsi="Calibri" w:cs="Calibri"/>
          <w:b w:val="0"/>
          <w:bCs w:val="0"/>
          <w:sz w:val="20"/>
          <w:szCs w:val="20"/>
        </w:rPr>
        <w:t>(reieșind din grila competențelor specifice acumulate)</w:t>
      </w:r>
    </w:p>
    <w:tbl>
      <w:tblPr>
        <w:tblStyle w:val="a5"/>
        <w:tblW w:w="96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81"/>
        <w:gridCol w:w="5948"/>
      </w:tblGrid>
      <w:tr w:rsidR="0016352D">
        <w:trPr>
          <w:trHeight w:val="283"/>
        </w:trPr>
        <w:tc>
          <w:tcPr>
            <w:tcW w:w="3681" w:type="dxa"/>
            <w:vAlign w:val="center"/>
          </w:tcPr>
          <w:p w:rsidR="0016352D" w:rsidRDefault="007A6E39">
            <w:pPr>
              <w:numPr>
                <w:ilvl w:val="1"/>
                <w:numId w:val="5"/>
              </w:numPr>
              <w:pBdr>
                <w:top w:val="nil"/>
                <w:left w:val="nil"/>
                <w:bottom w:val="nil"/>
                <w:right w:val="nil"/>
                <w:between w:val="nil"/>
              </w:pBdr>
              <w:ind w:left="454" w:hanging="454"/>
              <w:rPr>
                <w:color w:val="000000"/>
                <w:sz w:val="20"/>
                <w:szCs w:val="20"/>
              </w:rPr>
            </w:pPr>
            <w:r>
              <w:rPr>
                <w:color w:val="000000"/>
                <w:sz w:val="20"/>
                <w:szCs w:val="20"/>
              </w:rPr>
              <w:t xml:space="preserve">Obiectivul general </w:t>
            </w:r>
          </w:p>
        </w:tc>
        <w:tc>
          <w:tcPr>
            <w:tcW w:w="5948" w:type="dxa"/>
            <w:vAlign w:val="center"/>
          </w:tcPr>
          <w:p w:rsidR="0016352D" w:rsidRDefault="007A6E39">
            <w:pPr>
              <w:pStyle w:val="Heading1"/>
              <w:spacing w:before="0" w:after="0"/>
              <w:rPr>
                <w:rFonts w:ascii="Calibri" w:eastAsia="Calibri" w:hAnsi="Calibri" w:cs="Calibri"/>
                <w:b w:val="0"/>
                <w:bCs w:val="0"/>
                <w:sz w:val="20"/>
                <w:szCs w:val="20"/>
              </w:rPr>
            </w:pPr>
            <w:r>
              <w:rPr>
                <w:rFonts w:ascii="Calibri" w:eastAsia="Calibri" w:hAnsi="Calibri" w:cs="Calibri"/>
                <w:b w:val="0"/>
                <w:bCs w:val="0"/>
                <w:sz w:val="22"/>
                <w:szCs w:val="22"/>
              </w:rPr>
              <w:t>Formarea competențelor necesare pentru susținerea unei varietăți de activități desfășurate în  învățământul preșcolar</w:t>
            </w:r>
          </w:p>
        </w:tc>
      </w:tr>
      <w:tr w:rsidR="0016352D">
        <w:trPr>
          <w:trHeight w:val="283"/>
        </w:trPr>
        <w:tc>
          <w:tcPr>
            <w:tcW w:w="3681" w:type="dxa"/>
            <w:vAlign w:val="center"/>
          </w:tcPr>
          <w:p w:rsidR="0016352D" w:rsidRDefault="007A6E39">
            <w:pPr>
              <w:numPr>
                <w:ilvl w:val="1"/>
                <w:numId w:val="5"/>
              </w:numPr>
              <w:pBdr>
                <w:top w:val="nil"/>
                <w:left w:val="nil"/>
                <w:bottom w:val="nil"/>
                <w:right w:val="nil"/>
                <w:between w:val="nil"/>
              </w:pBdr>
              <w:ind w:left="454" w:hanging="454"/>
              <w:rPr>
                <w:color w:val="000000"/>
                <w:sz w:val="20"/>
                <w:szCs w:val="20"/>
              </w:rPr>
            </w:pPr>
            <w:r>
              <w:rPr>
                <w:color w:val="000000"/>
                <w:sz w:val="20"/>
                <w:szCs w:val="20"/>
              </w:rPr>
              <w:t>Obiectivele specifice</w:t>
            </w:r>
          </w:p>
        </w:tc>
        <w:tc>
          <w:tcPr>
            <w:tcW w:w="5948" w:type="dxa"/>
            <w:vAlign w:val="center"/>
          </w:tcPr>
          <w:p w:rsidR="0016352D" w:rsidRDefault="007A6E39">
            <w:pPr>
              <w:widowControl w:val="0"/>
              <w:numPr>
                <w:ilvl w:val="0"/>
                <w:numId w:val="4"/>
              </w:numPr>
              <w:pBdr>
                <w:top w:val="nil"/>
                <w:left w:val="nil"/>
                <w:bottom w:val="nil"/>
                <w:right w:val="nil"/>
                <w:between w:val="nil"/>
              </w:pBdr>
              <w:jc w:val="both"/>
              <w:rPr>
                <w:color w:val="000000"/>
              </w:rPr>
            </w:pPr>
            <w:r>
              <w:rPr>
                <w:color w:val="000000"/>
              </w:rPr>
              <w:t>Definirea principalelor activități ale copiilor preșcolari;</w:t>
            </w:r>
          </w:p>
          <w:p w:rsidR="0016352D" w:rsidRDefault="007A6E39">
            <w:pPr>
              <w:widowControl w:val="0"/>
              <w:numPr>
                <w:ilvl w:val="0"/>
                <w:numId w:val="4"/>
              </w:numPr>
              <w:pBdr>
                <w:top w:val="nil"/>
                <w:left w:val="nil"/>
                <w:bottom w:val="nil"/>
                <w:right w:val="nil"/>
                <w:between w:val="nil"/>
              </w:pBdr>
              <w:jc w:val="both"/>
              <w:rPr>
                <w:color w:val="000000"/>
              </w:rPr>
            </w:pPr>
            <w:r>
              <w:rPr>
                <w:color w:val="000000"/>
              </w:rPr>
              <w:t>Identificarea atribuțiilor cadrelor didactice specificate în fișa postului;</w:t>
            </w:r>
          </w:p>
          <w:p w:rsidR="0016352D" w:rsidRDefault="007A6E39">
            <w:pPr>
              <w:widowControl w:val="0"/>
              <w:numPr>
                <w:ilvl w:val="0"/>
                <w:numId w:val="4"/>
              </w:numPr>
              <w:pBdr>
                <w:top w:val="nil"/>
                <w:left w:val="nil"/>
                <w:bottom w:val="nil"/>
                <w:right w:val="nil"/>
                <w:between w:val="nil"/>
              </w:pBdr>
              <w:jc w:val="both"/>
              <w:rPr>
                <w:color w:val="000000"/>
              </w:rPr>
            </w:pPr>
            <w:r>
              <w:rPr>
                <w:color w:val="000000"/>
              </w:rPr>
              <w:t>Analiza principalelor documente curriculare necesare activității didactice;</w:t>
            </w:r>
          </w:p>
          <w:p w:rsidR="0016352D" w:rsidRDefault="007A6E39">
            <w:pPr>
              <w:widowControl w:val="0"/>
              <w:numPr>
                <w:ilvl w:val="0"/>
                <w:numId w:val="4"/>
              </w:numPr>
              <w:pBdr>
                <w:top w:val="nil"/>
                <w:left w:val="nil"/>
                <w:bottom w:val="nil"/>
                <w:right w:val="nil"/>
                <w:between w:val="nil"/>
              </w:pBdr>
              <w:jc w:val="both"/>
              <w:rPr>
                <w:color w:val="000000"/>
              </w:rPr>
            </w:pPr>
            <w:r>
              <w:rPr>
                <w:color w:val="000000"/>
              </w:rPr>
              <w:t>Proiectarea activitățile didactice;</w:t>
            </w:r>
          </w:p>
          <w:p w:rsidR="0016352D" w:rsidRDefault="007A6E39">
            <w:pPr>
              <w:widowControl w:val="0"/>
              <w:numPr>
                <w:ilvl w:val="0"/>
                <w:numId w:val="4"/>
              </w:numPr>
              <w:pBdr>
                <w:top w:val="nil"/>
                <w:left w:val="nil"/>
                <w:bottom w:val="nil"/>
                <w:right w:val="nil"/>
                <w:between w:val="nil"/>
              </w:pBdr>
              <w:jc w:val="both"/>
              <w:rPr>
                <w:color w:val="000000"/>
              </w:rPr>
            </w:pPr>
            <w:r>
              <w:rPr>
                <w:color w:val="000000"/>
              </w:rPr>
              <w:t>Elaborarea instrumentelor necesare activității didactice.</w:t>
            </w:r>
          </w:p>
          <w:p w:rsidR="0016352D" w:rsidRDefault="007A6E39">
            <w:pPr>
              <w:widowControl w:val="0"/>
              <w:numPr>
                <w:ilvl w:val="0"/>
                <w:numId w:val="4"/>
              </w:numPr>
              <w:pBdr>
                <w:top w:val="nil"/>
                <w:left w:val="nil"/>
                <w:bottom w:val="nil"/>
                <w:right w:val="nil"/>
                <w:between w:val="nil"/>
              </w:pBdr>
              <w:jc w:val="both"/>
              <w:rPr>
                <w:color w:val="000000"/>
              </w:rPr>
            </w:pPr>
            <w:r>
              <w:rPr>
                <w:color w:val="000000"/>
              </w:rPr>
              <w:t>Susținerea activităților didactice proiectate;</w:t>
            </w:r>
          </w:p>
          <w:p w:rsidR="0016352D" w:rsidRDefault="007A6E39">
            <w:pPr>
              <w:widowControl w:val="0"/>
              <w:numPr>
                <w:ilvl w:val="0"/>
                <w:numId w:val="4"/>
              </w:numPr>
              <w:pBdr>
                <w:top w:val="nil"/>
                <w:left w:val="nil"/>
                <w:bottom w:val="nil"/>
                <w:right w:val="nil"/>
                <w:between w:val="nil"/>
              </w:pBdr>
              <w:jc w:val="both"/>
              <w:rPr>
                <w:color w:val="000000"/>
              </w:rPr>
            </w:pPr>
            <w:r>
              <w:rPr>
                <w:color w:val="000000"/>
              </w:rPr>
              <w:t>Susținerea/asistarea dezvoltării individuale a preşcolarilor, a competențelor lor sociale şi punerea în practică a regulilor de protejare a sănătății şi siguranței fizice şi mentale a preşcolarilor.</w:t>
            </w:r>
          </w:p>
          <w:p w:rsidR="0016352D" w:rsidRDefault="007A6E39">
            <w:pPr>
              <w:widowControl w:val="0"/>
              <w:numPr>
                <w:ilvl w:val="0"/>
                <w:numId w:val="4"/>
              </w:numPr>
              <w:pBdr>
                <w:top w:val="nil"/>
                <w:left w:val="nil"/>
                <w:bottom w:val="nil"/>
                <w:right w:val="nil"/>
                <w:between w:val="nil"/>
              </w:pBdr>
              <w:jc w:val="both"/>
              <w:rPr>
                <w:color w:val="000000"/>
              </w:rPr>
            </w:pPr>
            <w:r>
              <w:rPr>
                <w:color w:val="000000"/>
              </w:rPr>
              <w:t>Analiza activităților predate.</w:t>
            </w:r>
          </w:p>
          <w:p w:rsidR="0016352D" w:rsidRDefault="007A6E39">
            <w:pPr>
              <w:widowControl w:val="0"/>
              <w:numPr>
                <w:ilvl w:val="0"/>
                <w:numId w:val="4"/>
              </w:numPr>
              <w:pBdr>
                <w:top w:val="nil"/>
                <w:left w:val="nil"/>
                <w:bottom w:val="nil"/>
                <w:right w:val="nil"/>
                <w:between w:val="nil"/>
              </w:pBdr>
              <w:jc w:val="both"/>
              <w:rPr>
                <w:sz w:val="20"/>
                <w:szCs w:val="20"/>
              </w:rPr>
            </w:pPr>
            <w:r>
              <w:t>Autoevaluarea activităților predate.</w:t>
            </w:r>
          </w:p>
        </w:tc>
      </w:tr>
    </w:tbl>
    <w:p w:rsidR="0016352D" w:rsidRDefault="007A6E39">
      <w:pPr>
        <w:pStyle w:val="Heading1"/>
        <w:numPr>
          <w:ilvl w:val="0"/>
          <w:numId w:val="5"/>
        </w:numPr>
        <w:spacing w:before="120" w:after="120"/>
        <w:rPr>
          <w:rFonts w:ascii="Calibri" w:eastAsia="Calibri" w:hAnsi="Calibri" w:cs="Calibri"/>
          <w:sz w:val="20"/>
          <w:szCs w:val="20"/>
        </w:rPr>
      </w:pPr>
      <w:r>
        <w:rPr>
          <w:rFonts w:ascii="Calibri" w:eastAsia="Calibri" w:hAnsi="Calibri" w:cs="Calibri"/>
          <w:sz w:val="20"/>
          <w:szCs w:val="20"/>
        </w:rPr>
        <w:t>Conținuturi</w:t>
      </w:r>
    </w:p>
    <w:tbl>
      <w:tblPr>
        <w:tblStyle w:val="a6"/>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090"/>
        <w:gridCol w:w="2553"/>
        <w:gridCol w:w="992"/>
      </w:tblGrid>
      <w:tr w:rsidR="0016352D">
        <w:trPr>
          <w:trHeight w:val="376"/>
        </w:trPr>
        <w:tc>
          <w:tcPr>
            <w:tcW w:w="6090" w:type="dxa"/>
            <w:shd w:val="clear" w:color="auto" w:fill="E7E6E6"/>
            <w:vAlign w:val="center"/>
          </w:tcPr>
          <w:p w:rsidR="0016352D" w:rsidRDefault="007A6E39">
            <w:pPr>
              <w:numPr>
                <w:ilvl w:val="1"/>
                <w:numId w:val="5"/>
              </w:numPr>
              <w:pBdr>
                <w:top w:val="nil"/>
                <w:left w:val="nil"/>
                <w:bottom w:val="nil"/>
                <w:right w:val="nil"/>
                <w:between w:val="nil"/>
              </w:pBdr>
              <w:ind w:left="454" w:hanging="454"/>
              <w:rPr>
                <w:b/>
                <w:bCs/>
                <w:color w:val="000000"/>
                <w:sz w:val="20"/>
                <w:szCs w:val="20"/>
              </w:rPr>
            </w:pPr>
            <w:r>
              <w:rPr>
                <w:b/>
                <w:bCs/>
                <w:color w:val="000000"/>
                <w:sz w:val="20"/>
                <w:szCs w:val="20"/>
              </w:rPr>
              <w:t>Curs</w:t>
            </w:r>
            <w:r>
              <w:rPr>
                <w:color w:val="000000"/>
                <w:sz w:val="20"/>
                <w:szCs w:val="20"/>
                <w:vertAlign w:val="superscript"/>
              </w:rPr>
              <w:footnoteReference w:id="20"/>
            </w:r>
          </w:p>
        </w:tc>
        <w:tc>
          <w:tcPr>
            <w:tcW w:w="2553" w:type="dxa"/>
            <w:shd w:val="clear" w:color="auto" w:fill="E7E6E6"/>
            <w:vAlign w:val="center"/>
          </w:tcPr>
          <w:p w:rsidR="0016352D" w:rsidRDefault="007A6E39">
            <w:pPr>
              <w:rPr>
                <w:b/>
                <w:bCs/>
                <w:sz w:val="20"/>
                <w:szCs w:val="20"/>
              </w:rPr>
            </w:pPr>
            <w:r>
              <w:rPr>
                <w:b/>
                <w:bCs/>
                <w:sz w:val="20"/>
                <w:szCs w:val="20"/>
              </w:rPr>
              <w:t>Metode de predare</w:t>
            </w:r>
            <w:r>
              <w:rPr>
                <w:sz w:val="20"/>
                <w:szCs w:val="20"/>
                <w:vertAlign w:val="superscript"/>
              </w:rPr>
              <w:footnoteReference w:id="21"/>
            </w:r>
          </w:p>
        </w:tc>
        <w:tc>
          <w:tcPr>
            <w:tcW w:w="992" w:type="dxa"/>
            <w:shd w:val="clear" w:color="auto" w:fill="E7E6E6"/>
            <w:vAlign w:val="center"/>
          </w:tcPr>
          <w:p w:rsidR="0016352D" w:rsidRDefault="007A6E39">
            <w:pPr>
              <w:jc w:val="center"/>
              <w:rPr>
                <w:b/>
                <w:bCs/>
                <w:sz w:val="20"/>
                <w:szCs w:val="20"/>
              </w:rPr>
            </w:pPr>
            <w:r>
              <w:rPr>
                <w:b/>
                <w:bCs/>
                <w:sz w:val="20"/>
                <w:szCs w:val="20"/>
              </w:rPr>
              <w:t>Nr. ore</w:t>
            </w:r>
          </w:p>
        </w:tc>
      </w:tr>
      <w:tr w:rsidR="0016352D">
        <w:trPr>
          <w:trHeight w:val="285"/>
        </w:trPr>
        <w:tc>
          <w:tcPr>
            <w:tcW w:w="6090" w:type="dxa"/>
            <w:vAlign w:val="center"/>
          </w:tcPr>
          <w:p w:rsidR="0016352D" w:rsidRDefault="0016352D">
            <w:pPr>
              <w:rPr>
                <w:sz w:val="20"/>
                <w:szCs w:val="20"/>
              </w:rPr>
            </w:pPr>
          </w:p>
        </w:tc>
        <w:tc>
          <w:tcPr>
            <w:tcW w:w="2553" w:type="dxa"/>
            <w:vAlign w:val="center"/>
          </w:tcPr>
          <w:p w:rsidR="0016352D" w:rsidRDefault="0016352D">
            <w:pPr>
              <w:rPr>
                <w:sz w:val="20"/>
                <w:szCs w:val="20"/>
              </w:rPr>
            </w:pPr>
          </w:p>
        </w:tc>
        <w:tc>
          <w:tcPr>
            <w:tcW w:w="992" w:type="dxa"/>
            <w:vAlign w:val="center"/>
          </w:tcPr>
          <w:p w:rsidR="0016352D" w:rsidRDefault="0016352D">
            <w:pPr>
              <w:jc w:val="center"/>
              <w:rPr>
                <w:sz w:val="20"/>
                <w:szCs w:val="20"/>
              </w:rPr>
            </w:pPr>
          </w:p>
        </w:tc>
      </w:tr>
      <w:tr w:rsidR="0016352D">
        <w:trPr>
          <w:trHeight w:val="285"/>
        </w:trPr>
        <w:tc>
          <w:tcPr>
            <w:tcW w:w="8643" w:type="dxa"/>
            <w:gridSpan w:val="2"/>
            <w:shd w:val="clear" w:color="auto" w:fill="E7E6E6"/>
          </w:tcPr>
          <w:p w:rsidR="0016352D" w:rsidRDefault="007A6E39">
            <w:pPr>
              <w:jc w:val="right"/>
              <w:rPr>
                <w:b/>
                <w:bCs/>
                <w:sz w:val="20"/>
                <w:szCs w:val="20"/>
              </w:rPr>
            </w:pPr>
            <w:r>
              <w:rPr>
                <w:b/>
                <w:bCs/>
                <w:sz w:val="20"/>
                <w:szCs w:val="20"/>
              </w:rPr>
              <w:t>Total ore curs:</w:t>
            </w:r>
          </w:p>
        </w:tc>
        <w:tc>
          <w:tcPr>
            <w:tcW w:w="992" w:type="dxa"/>
            <w:shd w:val="clear" w:color="auto" w:fill="E7E6E6"/>
            <w:vAlign w:val="center"/>
          </w:tcPr>
          <w:p w:rsidR="0016352D" w:rsidRDefault="0016352D">
            <w:pPr>
              <w:jc w:val="center"/>
              <w:rPr>
                <w:b/>
                <w:bCs/>
                <w:sz w:val="20"/>
                <w:szCs w:val="20"/>
              </w:rPr>
            </w:pPr>
          </w:p>
        </w:tc>
      </w:tr>
    </w:tbl>
    <w:p w:rsidR="0016352D" w:rsidRDefault="0016352D">
      <w:pPr>
        <w:sectPr w:rsidR="0016352D">
          <w:pgSz w:w="11907" w:h="16839"/>
          <w:pgMar w:top="1134" w:right="1134" w:bottom="1134" w:left="1134" w:header="284" w:footer="680" w:gutter="0"/>
          <w:cols w:space="720"/>
        </w:sectPr>
      </w:pPr>
    </w:p>
    <w:p w:rsidR="0016352D" w:rsidRDefault="0016352D">
      <w:pPr>
        <w:widowControl w:val="0"/>
        <w:pBdr>
          <w:top w:val="nil"/>
          <w:left w:val="nil"/>
          <w:bottom w:val="nil"/>
          <w:right w:val="nil"/>
          <w:between w:val="nil"/>
        </w:pBdr>
        <w:spacing w:line="276" w:lineRule="auto"/>
      </w:pPr>
    </w:p>
    <w:tbl>
      <w:tblPr>
        <w:tblStyle w:val="a7"/>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887"/>
        <w:gridCol w:w="202"/>
        <w:gridCol w:w="2497"/>
        <w:gridCol w:w="56"/>
        <w:gridCol w:w="888"/>
        <w:gridCol w:w="104"/>
      </w:tblGrid>
      <w:tr w:rsidR="0016352D">
        <w:trPr>
          <w:trHeight w:val="389"/>
        </w:trPr>
        <w:tc>
          <w:tcPr>
            <w:tcW w:w="6089" w:type="dxa"/>
            <w:gridSpan w:val="2"/>
            <w:shd w:val="clear" w:color="auto" w:fill="E7E6E6"/>
            <w:vAlign w:val="center"/>
          </w:tcPr>
          <w:p w:rsidR="0016352D" w:rsidRDefault="007A6E39">
            <w:pPr>
              <w:numPr>
                <w:ilvl w:val="1"/>
                <w:numId w:val="5"/>
              </w:numPr>
              <w:pBdr>
                <w:top w:val="nil"/>
                <w:left w:val="nil"/>
                <w:bottom w:val="nil"/>
                <w:right w:val="nil"/>
                <w:between w:val="nil"/>
              </w:pBdr>
              <w:ind w:left="454" w:hanging="454"/>
              <w:rPr>
                <w:b/>
                <w:bCs/>
                <w:color w:val="000000"/>
                <w:sz w:val="20"/>
                <w:szCs w:val="20"/>
              </w:rPr>
            </w:pPr>
            <w:r>
              <w:rPr>
                <w:b/>
                <w:bCs/>
                <w:color w:val="000000"/>
                <w:sz w:val="20"/>
                <w:szCs w:val="20"/>
              </w:rPr>
              <w:t xml:space="preserve">Activități practice </w:t>
            </w:r>
            <w:r>
              <w:rPr>
                <w:color w:val="000000"/>
                <w:sz w:val="20"/>
                <w:szCs w:val="20"/>
              </w:rPr>
              <w:t>(8.2.a. Seminar</w:t>
            </w:r>
            <w:r>
              <w:rPr>
                <w:color w:val="000000"/>
                <w:sz w:val="20"/>
                <w:szCs w:val="20"/>
                <w:vertAlign w:val="superscript"/>
              </w:rPr>
              <w:footnoteReference w:id="22"/>
            </w:r>
            <w:r>
              <w:rPr>
                <w:color w:val="000000"/>
                <w:sz w:val="20"/>
                <w:szCs w:val="20"/>
              </w:rPr>
              <w:t>/ 8.2.b. Laborator</w:t>
            </w:r>
            <w:r>
              <w:rPr>
                <w:color w:val="000000"/>
                <w:sz w:val="20"/>
                <w:szCs w:val="20"/>
                <w:vertAlign w:val="superscript"/>
              </w:rPr>
              <w:footnoteReference w:id="23"/>
            </w:r>
            <w:r>
              <w:rPr>
                <w:color w:val="000000"/>
                <w:sz w:val="20"/>
                <w:szCs w:val="20"/>
              </w:rPr>
              <w:t xml:space="preserve">/ </w:t>
            </w:r>
          </w:p>
          <w:p w:rsidR="0016352D" w:rsidRDefault="007A6E39">
            <w:pPr>
              <w:rPr>
                <w:sz w:val="20"/>
                <w:szCs w:val="20"/>
              </w:rPr>
            </w:pPr>
            <w:r>
              <w:rPr>
                <w:sz w:val="20"/>
                <w:szCs w:val="20"/>
              </w:rPr>
              <w:tab/>
            </w:r>
            <w:r>
              <w:rPr>
                <w:sz w:val="20"/>
                <w:szCs w:val="20"/>
              </w:rPr>
              <w:tab/>
            </w:r>
            <w:r>
              <w:rPr>
                <w:sz w:val="20"/>
                <w:szCs w:val="20"/>
              </w:rPr>
              <w:tab/>
              <w:t xml:space="preserve">  8.2.c. Proiect</w:t>
            </w:r>
            <w:r>
              <w:rPr>
                <w:sz w:val="20"/>
                <w:szCs w:val="20"/>
                <w:vertAlign w:val="superscript"/>
              </w:rPr>
              <w:footnoteReference w:id="24"/>
            </w:r>
            <w:r>
              <w:rPr>
                <w:sz w:val="20"/>
                <w:szCs w:val="20"/>
              </w:rPr>
              <w:t xml:space="preserve"> / 8.2.d. Alte act.practice</w:t>
            </w:r>
            <w:r>
              <w:rPr>
                <w:sz w:val="20"/>
                <w:szCs w:val="20"/>
                <w:vertAlign w:val="superscript"/>
              </w:rPr>
              <w:footnoteReference w:id="25"/>
            </w:r>
            <w:r>
              <w:rPr>
                <w:sz w:val="20"/>
                <w:szCs w:val="20"/>
              </w:rPr>
              <w:t>)</w:t>
            </w:r>
          </w:p>
        </w:tc>
        <w:tc>
          <w:tcPr>
            <w:tcW w:w="2553" w:type="dxa"/>
            <w:gridSpan w:val="2"/>
            <w:shd w:val="clear" w:color="auto" w:fill="E7E6E6"/>
            <w:vAlign w:val="center"/>
          </w:tcPr>
          <w:p w:rsidR="0016352D" w:rsidRDefault="007A6E39">
            <w:pPr>
              <w:rPr>
                <w:b/>
                <w:bCs/>
                <w:sz w:val="20"/>
                <w:szCs w:val="20"/>
              </w:rPr>
            </w:pPr>
            <w:r>
              <w:rPr>
                <w:b/>
                <w:bCs/>
                <w:sz w:val="20"/>
                <w:szCs w:val="20"/>
              </w:rPr>
              <w:t>Metode de predare</w:t>
            </w:r>
          </w:p>
        </w:tc>
        <w:tc>
          <w:tcPr>
            <w:tcW w:w="992" w:type="dxa"/>
            <w:gridSpan w:val="2"/>
            <w:shd w:val="clear" w:color="auto" w:fill="E7E6E6"/>
            <w:vAlign w:val="center"/>
          </w:tcPr>
          <w:p w:rsidR="0016352D" w:rsidRDefault="007A6E39">
            <w:pPr>
              <w:jc w:val="center"/>
              <w:rPr>
                <w:b/>
                <w:bCs/>
                <w:sz w:val="20"/>
                <w:szCs w:val="20"/>
              </w:rPr>
            </w:pPr>
            <w:r>
              <w:rPr>
                <w:b/>
                <w:bCs/>
                <w:sz w:val="20"/>
                <w:szCs w:val="20"/>
              </w:rPr>
              <w:t>Nr. ore</w:t>
            </w:r>
          </w:p>
        </w:tc>
      </w:tr>
      <w:tr w:rsidR="0016352D">
        <w:trPr>
          <w:gridAfter w:val="1"/>
          <w:wAfter w:w="104" w:type="dxa"/>
          <w:trHeight w:val="269"/>
        </w:trPr>
        <w:tc>
          <w:tcPr>
            <w:tcW w:w="5887" w:type="dxa"/>
          </w:tcPr>
          <w:p w:rsidR="0016352D" w:rsidRDefault="007A6E39">
            <w:pPr>
              <w:jc w:val="both"/>
            </w:pPr>
            <w:r>
              <w:t xml:space="preserve">Demersuri de organizare a practicii pedagogice. </w:t>
            </w:r>
          </w:p>
          <w:p w:rsidR="0016352D" w:rsidRDefault="007A6E39">
            <w:pPr>
              <w:jc w:val="both"/>
            </w:pPr>
            <w:r>
              <w:t>Studiul documentelor, cu eventuale schimbări, ce reglementează activitatea instructiv-educativă la nivel preșcolar.  Prezentarea mentorilor, punerea în legătură a studenților cu mentorii.</w:t>
            </w:r>
          </w:p>
        </w:tc>
        <w:tc>
          <w:tcPr>
            <w:tcW w:w="2699" w:type="dxa"/>
            <w:gridSpan w:val="2"/>
            <w:vAlign w:val="center"/>
          </w:tcPr>
          <w:p w:rsidR="0016352D" w:rsidRDefault="007A6E39">
            <w:pPr>
              <w:jc w:val="both"/>
            </w:pPr>
            <w:r>
              <w:t xml:space="preserve">Explicația, </w:t>
            </w:r>
          </w:p>
          <w:p w:rsidR="0016352D" w:rsidRDefault="007A6E39">
            <w:pPr>
              <w:jc w:val="both"/>
            </w:pPr>
            <w:r>
              <w:t>Conversația</w:t>
            </w:r>
          </w:p>
        </w:tc>
        <w:tc>
          <w:tcPr>
            <w:tcW w:w="944" w:type="dxa"/>
            <w:gridSpan w:val="2"/>
            <w:vAlign w:val="center"/>
          </w:tcPr>
          <w:p w:rsidR="0016352D" w:rsidRDefault="007A6E39">
            <w:pPr>
              <w:jc w:val="center"/>
            </w:pPr>
            <w:r>
              <w:t>4</w:t>
            </w:r>
          </w:p>
        </w:tc>
      </w:tr>
      <w:tr w:rsidR="0016352D">
        <w:trPr>
          <w:gridAfter w:val="1"/>
          <w:wAfter w:w="104" w:type="dxa"/>
          <w:trHeight w:val="269"/>
        </w:trPr>
        <w:tc>
          <w:tcPr>
            <w:tcW w:w="5887" w:type="dxa"/>
          </w:tcPr>
          <w:p w:rsidR="0016352D" w:rsidRDefault="007A6E39">
            <w:pPr>
              <w:jc w:val="both"/>
            </w:pPr>
            <w:r>
              <w:rPr>
                <w:rFonts w:ascii="Times New Roman" w:eastAsia="Times New Roman" w:hAnsi="Times New Roman" w:cs="Times New Roman"/>
              </w:rPr>
              <w:t>Întâlnirea cu mentorii de practică pedagogică. Identificarea și descrierea resurselor materiale necesare desfășurării activităților didactice. Realizarea planificării calendaristice a predării în cadrul fiecărei grupe</w:t>
            </w:r>
          </w:p>
        </w:tc>
        <w:tc>
          <w:tcPr>
            <w:tcW w:w="2699" w:type="dxa"/>
            <w:gridSpan w:val="2"/>
            <w:vAlign w:val="center"/>
          </w:tcPr>
          <w:p w:rsidR="0016352D" w:rsidRDefault="007A6E39">
            <w:pPr>
              <w:jc w:val="both"/>
            </w:pPr>
            <w:r>
              <w:t xml:space="preserve">Observația, </w:t>
            </w:r>
          </w:p>
          <w:p w:rsidR="0016352D" w:rsidRDefault="007A6E39">
            <w:pPr>
              <w:jc w:val="both"/>
            </w:pPr>
            <w:r>
              <w:t>Conversația</w:t>
            </w:r>
          </w:p>
          <w:p w:rsidR="0016352D" w:rsidRDefault="007A6E39">
            <w:pPr>
              <w:jc w:val="both"/>
            </w:pPr>
            <w:r>
              <w:t>Explicația</w:t>
            </w:r>
          </w:p>
          <w:p w:rsidR="0016352D" w:rsidRDefault="007A6E39">
            <w:pPr>
              <w:jc w:val="both"/>
            </w:pPr>
            <w:r>
              <w:t xml:space="preserve">Exercițiul </w:t>
            </w:r>
          </w:p>
        </w:tc>
        <w:tc>
          <w:tcPr>
            <w:tcW w:w="944" w:type="dxa"/>
            <w:gridSpan w:val="2"/>
          </w:tcPr>
          <w:p w:rsidR="0016352D" w:rsidRDefault="007A6E39">
            <w:pPr>
              <w:jc w:val="center"/>
            </w:pPr>
            <w:r>
              <w:t>4</w:t>
            </w:r>
          </w:p>
        </w:tc>
      </w:tr>
      <w:tr w:rsidR="0016352D">
        <w:trPr>
          <w:gridAfter w:val="1"/>
          <w:wAfter w:w="104" w:type="dxa"/>
          <w:trHeight w:val="269"/>
        </w:trPr>
        <w:tc>
          <w:tcPr>
            <w:tcW w:w="5887" w:type="dxa"/>
          </w:tcPr>
          <w:p w:rsidR="0016352D" w:rsidRDefault="007A6E39">
            <w:pPr>
              <w:jc w:val="both"/>
            </w:pPr>
            <w:r>
              <w:t>Proiectarea și elaborarea materialelor necesare organizării și desfășurării activităților didactice și educative (cu îndrumarea mentorului de practică și a coordonatorului).</w:t>
            </w:r>
          </w:p>
          <w:p w:rsidR="0016352D" w:rsidRDefault="007A6E39">
            <w:pPr>
              <w:jc w:val="both"/>
            </w:pPr>
            <w:r>
              <w:t xml:space="preserve">Susținerea activităților instructiv educative conform planificării. </w:t>
            </w:r>
          </w:p>
          <w:p w:rsidR="0016352D" w:rsidRDefault="007A6E39">
            <w:pPr>
              <w:jc w:val="both"/>
            </w:pPr>
            <w:r>
              <w:t>Asistență la activitățile didactice conduse de colege. Participarea la analiza activităților didactice.</w:t>
            </w:r>
          </w:p>
        </w:tc>
        <w:tc>
          <w:tcPr>
            <w:tcW w:w="2699" w:type="dxa"/>
            <w:gridSpan w:val="2"/>
            <w:vAlign w:val="center"/>
          </w:tcPr>
          <w:p w:rsidR="0016352D" w:rsidRDefault="007A6E39">
            <w:pPr>
              <w:jc w:val="both"/>
            </w:pPr>
            <w:r>
              <w:t>Observația</w:t>
            </w:r>
          </w:p>
          <w:p w:rsidR="0016352D" w:rsidRDefault="007A6E39">
            <w:pPr>
              <w:jc w:val="both"/>
            </w:pPr>
            <w:r>
              <w:t>Conversația</w:t>
            </w:r>
          </w:p>
          <w:p w:rsidR="0016352D" w:rsidRDefault="007A6E39">
            <w:pPr>
              <w:jc w:val="both"/>
            </w:pPr>
            <w:r>
              <w:t>Explicația</w:t>
            </w:r>
          </w:p>
          <w:p w:rsidR="0016352D" w:rsidRDefault="007A6E39">
            <w:pPr>
              <w:jc w:val="both"/>
            </w:pPr>
            <w:r>
              <w:t>Exercițiul</w:t>
            </w:r>
          </w:p>
        </w:tc>
        <w:tc>
          <w:tcPr>
            <w:tcW w:w="944" w:type="dxa"/>
            <w:gridSpan w:val="2"/>
          </w:tcPr>
          <w:p w:rsidR="0016352D" w:rsidRDefault="007A6E39">
            <w:pPr>
              <w:jc w:val="center"/>
            </w:pPr>
            <w:r>
              <w:t>4</w:t>
            </w:r>
          </w:p>
        </w:tc>
      </w:tr>
      <w:tr w:rsidR="0016352D">
        <w:trPr>
          <w:gridAfter w:val="1"/>
          <w:wAfter w:w="104" w:type="dxa"/>
          <w:trHeight w:val="269"/>
        </w:trPr>
        <w:tc>
          <w:tcPr>
            <w:tcW w:w="5887" w:type="dxa"/>
          </w:tcPr>
          <w:p w:rsidR="0016352D" w:rsidRDefault="007A6E39">
            <w:pPr>
              <w:jc w:val="both"/>
            </w:pPr>
            <w:r>
              <w:t xml:space="preserve">Susţinerea activităților instructiv educative conform planificării. </w:t>
            </w:r>
          </w:p>
          <w:p w:rsidR="0016352D" w:rsidRDefault="007A6E39">
            <w:pPr>
              <w:jc w:val="both"/>
            </w:pPr>
            <w:r>
              <w:t>Asistenţă la activităţile didactice conduse de colege. Participarea la analiza activităţilor didactice.</w:t>
            </w:r>
          </w:p>
        </w:tc>
        <w:tc>
          <w:tcPr>
            <w:tcW w:w="2699" w:type="dxa"/>
            <w:gridSpan w:val="2"/>
            <w:vAlign w:val="center"/>
          </w:tcPr>
          <w:p w:rsidR="0016352D" w:rsidRDefault="007A6E39">
            <w:pPr>
              <w:jc w:val="both"/>
            </w:pPr>
            <w:r>
              <w:t>Observația</w:t>
            </w:r>
          </w:p>
          <w:p w:rsidR="0016352D" w:rsidRDefault="007A6E39">
            <w:pPr>
              <w:jc w:val="both"/>
            </w:pPr>
            <w:r>
              <w:t>Conversația</w:t>
            </w:r>
          </w:p>
          <w:p w:rsidR="0016352D" w:rsidRDefault="007A6E39">
            <w:pPr>
              <w:jc w:val="both"/>
            </w:pPr>
            <w:r>
              <w:t>Explicația</w:t>
            </w:r>
          </w:p>
          <w:p w:rsidR="0016352D" w:rsidRDefault="007A6E39">
            <w:pPr>
              <w:jc w:val="both"/>
            </w:pPr>
            <w:r>
              <w:t xml:space="preserve">Dezbaterea </w:t>
            </w:r>
          </w:p>
          <w:p w:rsidR="0016352D" w:rsidRDefault="007A6E39">
            <w:pPr>
              <w:jc w:val="both"/>
            </w:pPr>
            <w:r>
              <w:t>Exercițiul</w:t>
            </w:r>
          </w:p>
        </w:tc>
        <w:tc>
          <w:tcPr>
            <w:tcW w:w="944" w:type="dxa"/>
            <w:gridSpan w:val="2"/>
          </w:tcPr>
          <w:p w:rsidR="0016352D" w:rsidRDefault="007A6E39">
            <w:pPr>
              <w:jc w:val="center"/>
            </w:pPr>
            <w:r>
              <w:t>4</w:t>
            </w:r>
          </w:p>
        </w:tc>
      </w:tr>
      <w:tr w:rsidR="0016352D">
        <w:trPr>
          <w:gridAfter w:val="1"/>
          <w:wAfter w:w="104" w:type="dxa"/>
          <w:trHeight w:val="269"/>
        </w:trPr>
        <w:tc>
          <w:tcPr>
            <w:tcW w:w="5887" w:type="dxa"/>
          </w:tcPr>
          <w:p w:rsidR="0016352D" w:rsidRDefault="007A6E39">
            <w:pPr>
              <w:jc w:val="both"/>
            </w:pPr>
            <w:r>
              <w:t xml:space="preserve">Susţinerea activităților instructiv educative conform planificării. </w:t>
            </w:r>
          </w:p>
          <w:p w:rsidR="0016352D" w:rsidRDefault="007A6E39">
            <w:pPr>
              <w:jc w:val="both"/>
            </w:pPr>
            <w:r>
              <w:t>Asistenţă la activităţile didactice conduse de colege. Participarea la analiza activităţilor didactice.</w:t>
            </w:r>
          </w:p>
        </w:tc>
        <w:tc>
          <w:tcPr>
            <w:tcW w:w="2699" w:type="dxa"/>
            <w:gridSpan w:val="2"/>
            <w:vAlign w:val="center"/>
          </w:tcPr>
          <w:p w:rsidR="0016352D" w:rsidRDefault="007A6E39">
            <w:pPr>
              <w:jc w:val="both"/>
            </w:pPr>
            <w:r>
              <w:t>Observația</w:t>
            </w:r>
          </w:p>
          <w:p w:rsidR="0016352D" w:rsidRDefault="007A6E39">
            <w:pPr>
              <w:jc w:val="both"/>
            </w:pPr>
            <w:r>
              <w:t>Conversația</w:t>
            </w:r>
          </w:p>
          <w:p w:rsidR="0016352D" w:rsidRDefault="007A6E39">
            <w:pPr>
              <w:jc w:val="both"/>
            </w:pPr>
            <w:r>
              <w:t>Explicația</w:t>
            </w:r>
          </w:p>
          <w:p w:rsidR="0016352D" w:rsidRDefault="007A6E39">
            <w:pPr>
              <w:jc w:val="both"/>
            </w:pPr>
            <w:r>
              <w:t xml:space="preserve">Dezbaterea </w:t>
            </w:r>
          </w:p>
          <w:p w:rsidR="0016352D" w:rsidRDefault="007A6E39">
            <w:pPr>
              <w:jc w:val="both"/>
            </w:pPr>
            <w:r>
              <w:t>Exercițiul</w:t>
            </w:r>
          </w:p>
        </w:tc>
        <w:tc>
          <w:tcPr>
            <w:tcW w:w="944" w:type="dxa"/>
            <w:gridSpan w:val="2"/>
          </w:tcPr>
          <w:p w:rsidR="0016352D" w:rsidRDefault="007A6E39">
            <w:pPr>
              <w:jc w:val="center"/>
            </w:pPr>
            <w:r>
              <w:t>4</w:t>
            </w:r>
          </w:p>
        </w:tc>
      </w:tr>
      <w:tr w:rsidR="0016352D">
        <w:trPr>
          <w:gridAfter w:val="1"/>
          <w:wAfter w:w="104" w:type="dxa"/>
          <w:trHeight w:val="269"/>
        </w:trPr>
        <w:tc>
          <w:tcPr>
            <w:tcW w:w="5887" w:type="dxa"/>
          </w:tcPr>
          <w:p w:rsidR="0016352D" w:rsidRDefault="007A6E39">
            <w:pPr>
              <w:jc w:val="both"/>
            </w:pPr>
            <w:r>
              <w:t xml:space="preserve">Susţinerea activităților instructiv educative conform planificării. </w:t>
            </w:r>
          </w:p>
          <w:p w:rsidR="0016352D" w:rsidRDefault="007A6E39">
            <w:pPr>
              <w:jc w:val="both"/>
            </w:pPr>
            <w:r>
              <w:t>Asistenţă la activităţile didactice conduse de colege. Participarea la analiza activităţilor didactice.</w:t>
            </w:r>
          </w:p>
        </w:tc>
        <w:tc>
          <w:tcPr>
            <w:tcW w:w="2699" w:type="dxa"/>
            <w:gridSpan w:val="2"/>
            <w:vAlign w:val="center"/>
          </w:tcPr>
          <w:p w:rsidR="0016352D" w:rsidRDefault="007A6E39">
            <w:pPr>
              <w:jc w:val="both"/>
            </w:pPr>
            <w:r>
              <w:t>Observația</w:t>
            </w:r>
          </w:p>
          <w:p w:rsidR="0016352D" w:rsidRDefault="007A6E39">
            <w:pPr>
              <w:jc w:val="both"/>
            </w:pPr>
            <w:r>
              <w:t>Conversația</w:t>
            </w:r>
          </w:p>
          <w:p w:rsidR="0016352D" w:rsidRDefault="007A6E39">
            <w:pPr>
              <w:jc w:val="both"/>
            </w:pPr>
            <w:r>
              <w:t>Explicația</w:t>
            </w:r>
          </w:p>
          <w:p w:rsidR="0016352D" w:rsidRDefault="007A6E39">
            <w:pPr>
              <w:jc w:val="both"/>
            </w:pPr>
            <w:r>
              <w:t xml:space="preserve">Dezbaterea </w:t>
            </w:r>
          </w:p>
          <w:p w:rsidR="0016352D" w:rsidRDefault="007A6E39">
            <w:pPr>
              <w:jc w:val="both"/>
            </w:pPr>
            <w:r>
              <w:t>Exercițiul</w:t>
            </w:r>
          </w:p>
        </w:tc>
        <w:tc>
          <w:tcPr>
            <w:tcW w:w="944" w:type="dxa"/>
            <w:gridSpan w:val="2"/>
          </w:tcPr>
          <w:p w:rsidR="0016352D" w:rsidRDefault="007A6E39">
            <w:pPr>
              <w:jc w:val="center"/>
            </w:pPr>
            <w:r>
              <w:t>4</w:t>
            </w:r>
          </w:p>
        </w:tc>
      </w:tr>
      <w:tr w:rsidR="0016352D">
        <w:trPr>
          <w:gridAfter w:val="1"/>
          <w:wAfter w:w="104" w:type="dxa"/>
          <w:trHeight w:val="269"/>
        </w:trPr>
        <w:tc>
          <w:tcPr>
            <w:tcW w:w="5887" w:type="dxa"/>
          </w:tcPr>
          <w:p w:rsidR="0016352D" w:rsidRDefault="007A6E39">
            <w:pPr>
              <w:jc w:val="both"/>
            </w:pPr>
            <w:r>
              <w:t xml:space="preserve">Susţinerea activităților instructiv educative conform planificării. </w:t>
            </w:r>
          </w:p>
          <w:p w:rsidR="0016352D" w:rsidRDefault="007A6E39">
            <w:pPr>
              <w:jc w:val="both"/>
            </w:pPr>
            <w:r>
              <w:t>Asistenţă la activităţile didactice conduse de colege. Participarea la analiza activităţilor didactice.</w:t>
            </w:r>
          </w:p>
        </w:tc>
        <w:tc>
          <w:tcPr>
            <w:tcW w:w="2699" w:type="dxa"/>
            <w:gridSpan w:val="2"/>
            <w:vAlign w:val="center"/>
          </w:tcPr>
          <w:p w:rsidR="0016352D" w:rsidRDefault="007A6E39">
            <w:pPr>
              <w:jc w:val="both"/>
            </w:pPr>
            <w:r>
              <w:t>Observația</w:t>
            </w:r>
          </w:p>
          <w:p w:rsidR="0016352D" w:rsidRDefault="007A6E39">
            <w:pPr>
              <w:jc w:val="both"/>
            </w:pPr>
            <w:r>
              <w:t>Conversația</w:t>
            </w:r>
          </w:p>
          <w:p w:rsidR="0016352D" w:rsidRDefault="007A6E39">
            <w:pPr>
              <w:jc w:val="both"/>
            </w:pPr>
            <w:r>
              <w:t>Explicația</w:t>
            </w:r>
          </w:p>
          <w:p w:rsidR="0016352D" w:rsidRDefault="007A6E39">
            <w:pPr>
              <w:jc w:val="both"/>
            </w:pPr>
            <w:r>
              <w:t xml:space="preserve">Dezbaterea </w:t>
            </w:r>
          </w:p>
          <w:p w:rsidR="0016352D" w:rsidRDefault="007A6E39">
            <w:pPr>
              <w:jc w:val="both"/>
            </w:pPr>
            <w:r>
              <w:t>Exercițiul</w:t>
            </w:r>
          </w:p>
        </w:tc>
        <w:tc>
          <w:tcPr>
            <w:tcW w:w="944" w:type="dxa"/>
            <w:gridSpan w:val="2"/>
          </w:tcPr>
          <w:p w:rsidR="0016352D" w:rsidRDefault="007A6E39">
            <w:pPr>
              <w:jc w:val="center"/>
            </w:pPr>
            <w:r>
              <w:t>4</w:t>
            </w:r>
          </w:p>
        </w:tc>
      </w:tr>
      <w:tr w:rsidR="0016352D">
        <w:trPr>
          <w:gridAfter w:val="1"/>
          <w:wAfter w:w="104" w:type="dxa"/>
          <w:trHeight w:val="269"/>
        </w:trPr>
        <w:tc>
          <w:tcPr>
            <w:tcW w:w="5887" w:type="dxa"/>
          </w:tcPr>
          <w:p w:rsidR="0016352D" w:rsidRDefault="007A6E39">
            <w:pPr>
              <w:jc w:val="both"/>
            </w:pPr>
            <w:r>
              <w:t xml:space="preserve">Susţinerea activităților instructiv educative conform planificării. </w:t>
            </w:r>
          </w:p>
          <w:p w:rsidR="0016352D" w:rsidRDefault="007A6E39">
            <w:pPr>
              <w:jc w:val="both"/>
            </w:pPr>
            <w:r>
              <w:t>Asistenţă la activităţile didactice conduse de colege. Participarea la analiza activităţilor didactice.</w:t>
            </w:r>
          </w:p>
        </w:tc>
        <w:tc>
          <w:tcPr>
            <w:tcW w:w="2699" w:type="dxa"/>
            <w:gridSpan w:val="2"/>
            <w:vAlign w:val="center"/>
          </w:tcPr>
          <w:p w:rsidR="0016352D" w:rsidRDefault="007A6E39">
            <w:pPr>
              <w:jc w:val="both"/>
            </w:pPr>
            <w:r>
              <w:t>Observația</w:t>
            </w:r>
          </w:p>
          <w:p w:rsidR="0016352D" w:rsidRDefault="007A6E39">
            <w:pPr>
              <w:jc w:val="both"/>
            </w:pPr>
            <w:r>
              <w:t>Conversația</w:t>
            </w:r>
          </w:p>
          <w:p w:rsidR="0016352D" w:rsidRDefault="007A6E39">
            <w:pPr>
              <w:jc w:val="both"/>
            </w:pPr>
            <w:r>
              <w:t>Explicația</w:t>
            </w:r>
          </w:p>
          <w:p w:rsidR="0016352D" w:rsidRDefault="007A6E39">
            <w:pPr>
              <w:jc w:val="both"/>
            </w:pPr>
            <w:r>
              <w:t xml:space="preserve">Dezbaterea </w:t>
            </w:r>
          </w:p>
          <w:p w:rsidR="0016352D" w:rsidRDefault="007A6E39">
            <w:pPr>
              <w:jc w:val="both"/>
            </w:pPr>
            <w:r>
              <w:t>Exercițiul</w:t>
            </w:r>
          </w:p>
        </w:tc>
        <w:tc>
          <w:tcPr>
            <w:tcW w:w="944" w:type="dxa"/>
            <w:gridSpan w:val="2"/>
          </w:tcPr>
          <w:p w:rsidR="0016352D" w:rsidRDefault="007A6E39">
            <w:pPr>
              <w:jc w:val="center"/>
            </w:pPr>
            <w:r>
              <w:t>4</w:t>
            </w:r>
          </w:p>
        </w:tc>
      </w:tr>
      <w:tr w:rsidR="0016352D">
        <w:trPr>
          <w:gridAfter w:val="1"/>
          <w:wAfter w:w="104" w:type="dxa"/>
          <w:trHeight w:val="269"/>
        </w:trPr>
        <w:tc>
          <w:tcPr>
            <w:tcW w:w="5887" w:type="dxa"/>
          </w:tcPr>
          <w:p w:rsidR="0016352D" w:rsidRDefault="007A6E39">
            <w:pPr>
              <w:jc w:val="both"/>
            </w:pPr>
            <w:r>
              <w:t xml:space="preserve">Susţinerea activităților instructiv educative conform planificării. </w:t>
            </w:r>
          </w:p>
          <w:p w:rsidR="0016352D" w:rsidRDefault="007A6E39">
            <w:pPr>
              <w:jc w:val="both"/>
            </w:pPr>
            <w:r>
              <w:lastRenderedPageBreak/>
              <w:t>Asistenţă la activităţile didactice conduse de colege. Participarea la analiza activităţilor didactice.</w:t>
            </w:r>
          </w:p>
        </w:tc>
        <w:tc>
          <w:tcPr>
            <w:tcW w:w="2699" w:type="dxa"/>
            <w:gridSpan w:val="2"/>
            <w:vAlign w:val="center"/>
          </w:tcPr>
          <w:p w:rsidR="0016352D" w:rsidRDefault="007A6E39">
            <w:pPr>
              <w:jc w:val="both"/>
            </w:pPr>
            <w:r>
              <w:lastRenderedPageBreak/>
              <w:t>Observația</w:t>
            </w:r>
          </w:p>
          <w:p w:rsidR="0016352D" w:rsidRDefault="007A6E39">
            <w:pPr>
              <w:jc w:val="both"/>
            </w:pPr>
            <w:r>
              <w:t>Conversația</w:t>
            </w:r>
          </w:p>
          <w:p w:rsidR="0016352D" w:rsidRDefault="007A6E39">
            <w:pPr>
              <w:jc w:val="both"/>
            </w:pPr>
            <w:r>
              <w:lastRenderedPageBreak/>
              <w:t>Explicația</w:t>
            </w:r>
          </w:p>
          <w:p w:rsidR="0016352D" w:rsidRDefault="007A6E39">
            <w:pPr>
              <w:jc w:val="both"/>
            </w:pPr>
            <w:r>
              <w:t xml:space="preserve">Dezbaterea </w:t>
            </w:r>
          </w:p>
          <w:p w:rsidR="0016352D" w:rsidRDefault="007A6E39">
            <w:pPr>
              <w:jc w:val="both"/>
            </w:pPr>
            <w:r>
              <w:t>Exercițiul</w:t>
            </w:r>
          </w:p>
        </w:tc>
        <w:tc>
          <w:tcPr>
            <w:tcW w:w="944" w:type="dxa"/>
            <w:gridSpan w:val="2"/>
          </w:tcPr>
          <w:p w:rsidR="0016352D" w:rsidRDefault="007A6E39">
            <w:pPr>
              <w:jc w:val="center"/>
            </w:pPr>
            <w:r>
              <w:lastRenderedPageBreak/>
              <w:t>4</w:t>
            </w:r>
          </w:p>
        </w:tc>
      </w:tr>
      <w:tr w:rsidR="0016352D">
        <w:trPr>
          <w:gridAfter w:val="1"/>
          <w:wAfter w:w="104" w:type="dxa"/>
          <w:trHeight w:val="269"/>
        </w:trPr>
        <w:tc>
          <w:tcPr>
            <w:tcW w:w="5887" w:type="dxa"/>
          </w:tcPr>
          <w:p w:rsidR="0016352D" w:rsidRDefault="007A6E39">
            <w:pPr>
              <w:jc w:val="both"/>
            </w:pPr>
            <w:r>
              <w:t xml:space="preserve">Susţinerea activităților instructiv educative conform planificării. </w:t>
            </w:r>
          </w:p>
          <w:p w:rsidR="0016352D" w:rsidRDefault="007A6E39">
            <w:pPr>
              <w:jc w:val="both"/>
            </w:pPr>
            <w:r>
              <w:t>Asistenţă la activităţile didactice conduse de colege. Participarea la analiza activităţilor didactice.</w:t>
            </w:r>
          </w:p>
        </w:tc>
        <w:tc>
          <w:tcPr>
            <w:tcW w:w="2699" w:type="dxa"/>
            <w:gridSpan w:val="2"/>
            <w:vAlign w:val="center"/>
          </w:tcPr>
          <w:p w:rsidR="0016352D" w:rsidRDefault="007A6E39">
            <w:pPr>
              <w:jc w:val="both"/>
            </w:pPr>
            <w:r>
              <w:t>Observația</w:t>
            </w:r>
          </w:p>
          <w:p w:rsidR="0016352D" w:rsidRDefault="007A6E39">
            <w:pPr>
              <w:jc w:val="both"/>
            </w:pPr>
            <w:r>
              <w:t>Conversația</w:t>
            </w:r>
          </w:p>
          <w:p w:rsidR="0016352D" w:rsidRDefault="007A6E39">
            <w:pPr>
              <w:jc w:val="both"/>
            </w:pPr>
            <w:r>
              <w:t>Explicația</w:t>
            </w:r>
          </w:p>
          <w:p w:rsidR="0016352D" w:rsidRDefault="007A6E39">
            <w:pPr>
              <w:jc w:val="both"/>
            </w:pPr>
            <w:r>
              <w:t xml:space="preserve">Dezbaterea </w:t>
            </w:r>
          </w:p>
          <w:p w:rsidR="0016352D" w:rsidRDefault="007A6E39">
            <w:pPr>
              <w:jc w:val="both"/>
            </w:pPr>
            <w:r>
              <w:t>Exercițiul</w:t>
            </w:r>
          </w:p>
        </w:tc>
        <w:tc>
          <w:tcPr>
            <w:tcW w:w="944" w:type="dxa"/>
            <w:gridSpan w:val="2"/>
          </w:tcPr>
          <w:p w:rsidR="0016352D" w:rsidRDefault="007A6E39">
            <w:pPr>
              <w:jc w:val="center"/>
            </w:pPr>
            <w:r>
              <w:t>4</w:t>
            </w:r>
          </w:p>
        </w:tc>
      </w:tr>
      <w:tr w:rsidR="0016352D">
        <w:trPr>
          <w:gridAfter w:val="1"/>
          <w:wAfter w:w="104" w:type="dxa"/>
          <w:trHeight w:val="269"/>
        </w:trPr>
        <w:tc>
          <w:tcPr>
            <w:tcW w:w="5887" w:type="dxa"/>
          </w:tcPr>
          <w:p w:rsidR="0016352D" w:rsidRDefault="007A6E39">
            <w:pPr>
              <w:jc w:val="both"/>
            </w:pPr>
            <w:r>
              <w:t xml:space="preserve">Susţinerea activităților instructiv educative finale. </w:t>
            </w:r>
          </w:p>
          <w:p w:rsidR="0016352D" w:rsidRDefault="007A6E39">
            <w:pPr>
              <w:jc w:val="both"/>
            </w:pPr>
            <w:r>
              <w:t>Participarea la o activitate extracurriculară coordonată de mentor.</w:t>
            </w:r>
          </w:p>
        </w:tc>
        <w:tc>
          <w:tcPr>
            <w:tcW w:w="2699" w:type="dxa"/>
            <w:gridSpan w:val="2"/>
            <w:vAlign w:val="center"/>
          </w:tcPr>
          <w:p w:rsidR="0016352D" w:rsidRDefault="007A6E39">
            <w:pPr>
              <w:jc w:val="both"/>
            </w:pPr>
            <w:r>
              <w:t>Observația</w:t>
            </w:r>
          </w:p>
          <w:p w:rsidR="0016352D" w:rsidRDefault="007A6E39">
            <w:pPr>
              <w:jc w:val="both"/>
            </w:pPr>
            <w:r>
              <w:t>Conversația</w:t>
            </w:r>
          </w:p>
          <w:p w:rsidR="0016352D" w:rsidRDefault="007A6E39">
            <w:pPr>
              <w:jc w:val="both"/>
            </w:pPr>
            <w:r>
              <w:t>Explicația</w:t>
            </w:r>
          </w:p>
          <w:p w:rsidR="0016352D" w:rsidRDefault="007A6E39">
            <w:pPr>
              <w:jc w:val="both"/>
            </w:pPr>
            <w:r>
              <w:t xml:space="preserve">Dezbaterea </w:t>
            </w:r>
          </w:p>
          <w:p w:rsidR="0016352D" w:rsidRDefault="007A6E39">
            <w:pPr>
              <w:jc w:val="both"/>
            </w:pPr>
            <w:r>
              <w:t>Exercițiul</w:t>
            </w:r>
          </w:p>
        </w:tc>
        <w:tc>
          <w:tcPr>
            <w:tcW w:w="944" w:type="dxa"/>
            <w:gridSpan w:val="2"/>
          </w:tcPr>
          <w:p w:rsidR="0016352D" w:rsidRDefault="007A6E39">
            <w:pPr>
              <w:jc w:val="center"/>
            </w:pPr>
            <w:r>
              <w:t>4</w:t>
            </w:r>
          </w:p>
        </w:tc>
      </w:tr>
      <w:tr w:rsidR="0016352D">
        <w:trPr>
          <w:gridAfter w:val="1"/>
          <w:wAfter w:w="104" w:type="dxa"/>
          <w:trHeight w:val="269"/>
        </w:trPr>
        <w:tc>
          <w:tcPr>
            <w:tcW w:w="5887" w:type="dxa"/>
          </w:tcPr>
          <w:p w:rsidR="0016352D" w:rsidRDefault="007A6E39">
            <w:pPr>
              <w:rPr>
                <w:rFonts w:ascii="Times New Roman" w:eastAsia="Times New Roman" w:hAnsi="Times New Roman" w:cs="Times New Roman"/>
              </w:rPr>
            </w:pPr>
            <w:r>
              <w:rPr>
                <w:rFonts w:ascii="Times New Roman" w:eastAsia="Times New Roman" w:hAnsi="Times New Roman" w:cs="Times New Roman"/>
              </w:rPr>
              <w:t xml:space="preserve">Susţinerea activităților instructiv educative finale. </w:t>
            </w:r>
          </w:p>
          <w:p w:rsidR="0016352D" w:rsidRDefault="007A6E39">
            <w:pPr>
              <w:rPr>
                <w:rFonts w:ascii="Times New Roman" w:eastAsia="Times New Roman" w:hAnsi="Times New Roman" w:cs="Times New Roman"/>
              </w:rPr>
            </w:pPr>
            <w:r>
              <w:rPr>
                <w:rFonts w:ascii="Times New Roman" w:eastAsia="Times New Roman" w:hAnsi="Times New Roman" w:cs="Times New Roman"/>
              </w:rPr>
              <w:t>Participarea la o activitate extracurriculară coordonată de mentor.</w:t>
            </w:r>
          </w:p>
        </w:tc>
        <w:tc>
          <w:tcPr>
            <w:tcW w:w="2699" w:type="dxa"/>
            <w:gridSpan w:val="2"/>
            <w:vAlign w:val="center"/>
          </w:tcPr>
          <w:p w:rsidR="0016352D" w:rsidRDefault="007A6E39">
            <w:pPr>
              <w:jc w:val="both"/>
            </w:pPr>
            <w:r>
              <w:t>Exercițiul</w:t>
            </w:r>
          </w:p>
          <w:p w:rsidR="0016352D" w:rsidRDefault="007A6E39">
            <w:pPr>
              <w:jc w:val="both"/>
            </w:pPr>
            <w:r>
              <w:t>Observația</w:t>
            </w:r>
          </w:p>
          <w:p w:rsidR="0016352D" w:rsidRDefault="007A6E39">
            <w:pPr>
              <w:jc w:val="both"/>
            </w:pPr>
            <w:r>
              <w:t>Dezbaterea</w:t>
            </w:r>
          </w:p>
          <w:p w:rsidR="0016352D" w:rsidRDefault="007A6E39">
            <w:pPr>
              <w:jc w:val="both"/>
            </w:pPr>
            <w:r>
              <w:t>Conversația</w:t>
            </w:r>
          </w:p>
        </w:tc>
        <w:tc>
          <w:tcPr>
            <w:tcW w:w="944" w:type="dxa"/>
            <w:gridSpan w:val="2"/>
          </w:tcPr>
          <w:p w:rsidR="0016352D" w:rsidRDefault="007A6E39">
            <w:pPr>
              <w:jc w:val="center"/>
            </w:pPr>
            <w:r>
              <w:t>4</w:t>
            </w:r>
          </w:p>
        </w:tc>
      </w:tr>
      <w:tr w:rsidR="0016352D">
        <w:trPr>
          <w:gridAfter w:val="1"/>
          <w:wAfter w:w="104" w:type="dxa"/>
          <w:trHeight w:val="269"/>
        </w:trPr>
        <w:tc>
          <w:tcPr>
            <w:tcW w:w="5887" w:type="dxa"/>
          </w:tcPr>
          <w:p w:rsidR="0016352D" w:rsidRDefault="007A6E39">
            <w:pPr>
              <w:rPr>
                <w:rFonts w:ascii="Times New Roman" w:eastAsia="Times New Roman" w:hAnsi="Times New Roman" w:cs="Times New Roman"/>
              </w:rPr>
            </w:pPr>
            <w:r>
              <w:rPr>
                <w:rFonts w:ascii="Times New Roman" w:eastAsia="Times New Roman" w:hAnsi="Times New Roman" w:cs="Times New Roman"/>
              </w:rPr>
              <w:t>Elaborarea, prin mijloace moderne, a unor produse care să reflecte înțelegerea ofertei educaționale la nivel preșcolar și calibrarea acesteia cu caracteristicile psihologice ale copiilor.</w:t>
            </w:r>
          </w:p>
        </w:tc>
        <w:tc>
          <w:tcPr>
            <w:tcW w:w="2699" w:type="dxa"/>
            <w:gridSpan w:val="2"/>
            <w:vAlign w:val="center"/>
          </w:tcPr>
          <w:p w:rsidR="0016352D" w:rsidRDefault="007A6E39">
            <w:pPr>
              <w:jc w:val="both"/>
            </w:pPr>
            <w:r>
              <w:t xml:space="preserve">Exercițiul </w:t>
            </w:r>
          </w:p>
        </w:tc>
        <w:tc>
          <w:tcPr>
            <w:tcW w:w="944" w:type="dxa"/>
            <w:gridSpan w:val="2"/>
          </w:tcPr>
          <w:p w:rsidR="0016352D" w:rsidRDefault="007A6E39">
            <w:pPr>
              <w:jc w:val="center"/>
            </w:pPr>
            <w:r>
              <w:t>4</w:t>
            </w:r>
          </w:p>
        </w:tc>
      </w:tr>
      <w:tr w:rsidR="0016352D">
        <w:trPr>
          <w:gridAfter w:val="1"/>
          <w:wAfter w:w="104" w:type="dxa"/>
          <w:trHeight w:val="269"/>
        </w:trPr>
        <w:tc>
          <w:tcPr>
            <w:tcW w:w="5887" w:type="dxa"/>
          </w:tcPr>
          <w:p w:rsidR="0016352D" w:rsidRDefault="007A6E39">
            <w:pPr>
              <w:jc w:val="both"/>
            </w:pPr>
            <w:r>
              <w:t>Analiza sumativă a activităților din stagiul de practică observativă.</w:t>
            </w:r>
          </w:p>
          <w:p w:rsidR="0016352D" w:rsidRDefault="007A6E39">
            <w:pPr>
              <w:jc w:val="both"/>
            </w:pPr>
            <w:r>
              <w:t>Autoanaliza, reflecție și autoevaluare.</w:t>
            </w:r>
          </w:p>
        </w:tc>
        <w:tc>
          <w:tcPr>
            <w:tcW w:w="2699" w:type="dxa"/>
            <w:gridSpan w:val="2"/>
            <w:vAlign w:val="center"/>
          </w:tcPr>
          <w:p w:rsidR="0016352D" w:rsidRDefault="007A6E39">
            <w:pPr>
              <w:jc w:val="both"/>
            </w:pPr>
            <w:r>
              <w:t>Brainstorming</w:t>
            </w:r>
          </w:p>
          <w:p w:rsidR="0016352D" w:rsidRDefault="007A6E39">
            <w:pPr>
              <w:jc w:val="both"/>
            </w:pPr>
            <w:r>
              <w:t>Conversația</w:t>
            </w:r>
          </w:p>
        </w:tc>
        <w:tc>
          <w:tcPr>
            <w:tcW w:w="944" w:type="dxa"/>
            <w:gridSpan w:val="2"/>
          </w:tcPr>
          <w:p w:rsidR="0016352D" w:rsidRDefault="007A6E39">
            <w:pPr>
              <w:jc w:val="center"/>
            </w:pPr>
            <w:r>
              <w:t>4</w:t>
            </w:r>
          </w:p>
        </w:tc>
      </w:tr>
      <w:tr w:rsidR="0016352D">
        <w:trPr>
          <w:trHeight w:val="285"/>
        </w:trPr>
        <w:tc>
          <w:tcPr>
            <w:tcW w:w="8642" w:type="dxa"/>
            <w:gridSpan w:val="4"/>
            <w:shd w:val="clear" w:color="auto" w:fill="E7E6E6"/>
          </w:tcPr>
          <w:p w:rsidR="0016352D" w:rsidRDefault="007A6E39">
            <w:pPr>
              <w:jc w:val="center"/>
              <w:rPr>
                <w:sz w:val="20"/>
                <w:szCs w:val="20"/>
              </w:rPr>
            </w:pPr>
            <w:r>
              <w:rPr>
                <w:b/>
                <w:bCs/>
                <w:sz w:val="20"/>
                <w:szCs w:val="20"/>
              </w:rPr>
              <w:t>Total ore seminar/laborator</w:t>
            </w:r>
          </w:p>
        </w:tc>
        <w:tc>
          <w:tcPr>
            <w:tcW w:w="992" w:type="dxa"/>
            <w:gridSpan w:val="2"/>
            <w:shd w:val="clear" w:color="auto" w:fill="E7E6E6"/>
            <w:vAlign w:val="center"/>
          </w:tcPr>
          <w:p w:rsidR="0016352D" w:rsidRDefault="007A6E39">
            <w:pPr>
              <w:jc w:val="center"/>
              <w:rPr>
                <w:sz w:val="20"/>
                <w:szCs w:val="20"/>
              </w:rPr>
            </w:pPr>
            <w:r>
              <w:rPr>
                <w:sz w:val="20"/>
                <w:szCs w:val="20"/>
              </w:rPr>
              <w:t>56</w:t>
            </w:r>
          </w:p>
        </w:tc>
      </w:tr>
    </w:tbl>
    <w:p w:rsidR="0016352D" w:rsidRDefault="007A6E39">
      <w:pPr>
        <w:pStyle w:val="Heading1"/>
        <w:numPr>
          <w:ilvl w:val="0"/>
          <w:numId w:val="5"/>
        </w:numPr>
        <w:spacing w:before="120" w:after="120"/>
        <w:rPr>
          <w:rFonts w:ascii="Calibri" w:eastAsia="Calibri" w:hAnsi="Calibri" w:cs="Calibri"/>
          <w:sz w:val="20"/>
          <w:szCs w:val="20"/>
        </w:rPr>
      </w:pPr>
      <w:r>
        <w:rPr>
          <w:rFonts w:ascii="Calibri" w:eastAsia="Calibri" w:hAnsi="Calibri" w:cs="Calibri"/>
          <w:sz w:val="20"/>
          <w:szCs w:val="20"/>
        </w:rPr>
        <w:t>Bibliografie</w:t>
      </w:r>
    </w:p>
    <w:tbl>
      <w:tblPr>
        <w:tblStyle w:val="a8"/>
        <w:tblW w:w="96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39"/>
        <w:gridCol w:w="7789"/>
      </w:tblGrid>
      <w:tr w:rsidR="0016352D">
        <w:trPr>
          <w:cantSplit/>
        </w:trPr>
        <w:tc>
          <w:tcPr>
            <w:tcW w:w="1839" w:type="dxa"/>
            <w:vMerge w:val="restart"/>
            <w:vAlign w:val="center"/>
          </w:tcPr>
          <w:p w:rsidR="0016352D" w:rsidRDefault="007A6E39">
            <w:pPr>
              <w:numPr>
                <w:ilvl w:val="1"/>
                <w:numId w:val="5"/>
              </w:numPr>
              <w:pBdr>
                <w:top w:val="nil"/>
                <w:left w:val="nil"/>
                <w:bottom w:val="nil"/>
                <w:right w:val="nil"/>
                <w:between w:val="nil"/>
              </w:pBdr>
              <w:ind w:left="454" w:hanging="454"/>
              <w:rPr>
                <w:color w:val="000000"/>
                <w:sz w:val="20"/>
                <w:szCs w:val="20"/>
              </w:rPr>
            </w:pPr>
            <w:r>
              <w:rPr>
                <w:color w:val="000000"/>
                <w:sz w:val="20"/>
                <w:szCs w:val="20"/>
              </w:rPr>
              <w:t>Referințe bibliografice recomandate</w:t>
            </w:r>
          </w:p>
        </w:tc>
        <w:tc>
          <w:tcPr>
            <w:tcW w:w="7789" w:type="dxa"/>
          </w:tcPr>
          <w:p w:rsidR="0016352D" w:rsidRDefault="007A6E39">
            <w:pPr>
              <w:pBdr>
                <w:top w:val="nil"/>
                <w:left w:val="nil"/>
                <w:bottom w:val="nil"/>
                <w:right w:val="nil"/>
                <w:between w:val="nil"/>
              </w:pBdr>
              <w:jc w:val="both"/>
              <w:rPr>
                <w:sz w:val="20"/>
                <w:szCs w:val="20"/>
              </w:rPr>
            </w:pPr>
            <w:r>
              <w:t>Jank, W., Meyer, H., Didaktische Modelle. Berlin 2002.</w:t>
            </w:r>
          </w:p>
        </w:tc>
      </w:tr>
      <w:tr w:rsidR="0016352D">
        <w:trPr>
          <w:cantSplit/>
        </w:trPr>
        <w:tc>
          <w:tcPr>
            <w:tcW w:w="1839" w:type="dxa"/>
            <w:vMerge/>
            <w:vAlign w:val="center"/>
          </w:tcPr>
          <w:p w:rsidR="0016352D" w:rsidRDefault="0016352D">
            <w:pPr>
              <w:widowControl w:val="0"/>
              <w:pBdr>
                <w:top w:val="nil"/>
                <w:left w:val="nil"/>
                <w:bottom w:val="nil"/>
                <w:right w:val="nil"/>
                <w:between w:val="nil"/>
              </w:pBdr>
              <w:spacing w:line="276" w:lineRule="auto"/>
              <w:rPr>
                <w:sz w:val="20"/>
                <w:szCs w:val="20"/>
              </w:rPr>
            </w:pPr>
          </w:p>
        </w:tc>
        <w:tc>
          <w:tcPr>
            <w:tcW w:w="7789" w:type="dxa"/>
          </w:tcPr>
          <w:p w:rsidR="0016352D" w:rsidRDefault="007A6E39">
            <w:pPr>
              <w:jc w:val="both"/>
              <w:rPr>
                <w:sz w:val="20"/>
                <w:szCs w:val="20"/>
              </w:rPr>
            </w:pPr>
            <w:r>
              <w:t>Friedrichs, J. &amp; Lüdtke, H., Teilnehmende Beobachtung: Einführung in die sozialwissenschaftliche Feldforschung. Weinheim 1973</w:t>
            </w:r>
          </w:p>
        </w:tc>
      </w:tr>
      <w:tr w:rsidR="0016352D">
        <w:trPr>
          <w:cantSplit/>
          <w:trHeight w:val="154"/>
        </w:trPr>
        <w:tc>
          <w:tcPr>
            <w:tcW w:w="1839" w:type="dxa"/>
            <w:vMerge/>
            <w:vAlign w:val="center"/>
          </w:tcPr>
          <w:p w:rsidR="0016352D" w:rsidRDefault="0016352D">
            <w:pPr>
              <w:widowControl w:val="0"/>
              <w:pBdr>
                <w:top w:val="nil"/>
                <w:left w:val="nil"/>
                <w:bottom w:val="nil"/>
                <w:right w:val="nil"/>
                <w:between w:val="nil"/>
              </w:pBdr>
              <w:spacing w:line="276" w:lineRule="auto"/>
              <w:rPr>
                <w:sz w:val="20"/>
                <w:szCs w:val="20"/>
              </w:rPr>
            </w:pPr>
          </w:p>
        </w:tc>
        <w:tc>
          <w:tcPr>
            <w:tcW w:w="7789" w:type="dxa"/>
          </w:tcPr>
          <w:p w:rsidR="0016352D" w:rsidRDefault="007A6E39">
            <w:pPr>
              <w:rPr>
                <w:sz w:val="20"/>
                <w:szCs w:val="20"/>
              </w:rPr>
            </w:pPr>
            <w:r>
              <w:t>Martin, E. &amp; Wawrinowski, U., Beobachtungslehre. Theorie und Praxis reflektierter Beobachtung und Beurteilung. Weinheim 2006.</w:t>
            </w:r>
          </w:p>
        </w:tc>
      </w:tr>
      <w:tr w:rsidR="0016352D">
        <w:trPr>
          <w:cantSplit/>
          <w:trHeight w:val="154"/>
        </w:trPr>
        <w:tc>
          <w:tcPr>
            <w:tcW w:w="1839" w:type="dxa"/>
            <w:vMerge/>
            <w:vAlign w:val="center"/>
          </w:tcPr>
          <w:p w:rsidR="0016352D" w:rsidRDefault="0016352D">
            <w:pPr>
              <w:widowControl w:val="0"/>
              <w:pBdr>
                <w:top w:val="nil"/>
                <w:left w:val="nil"/>
                <w:bottom w:val="nil"/>
                <w:right w:val="nil"/>
                <w:between w:val="nil"/>
              </w:pBdr>
              <w:spacing w:line="276" w:lineRule="auto"/>
              <w:rPr>
                <w:sz w:val="20"/>
                <w:szCs w:val="20"/>
              </w:rPr>
            </w:pPr>
          </w:p>
        </w:tc>
        <w:tc>
          <w:tcPr>
            <w:tcW w:w="7789" w:type="dxa"/>
          </w:tcPr>
          <w:p w:rsidR="0016352D" w:rsidRDefault="007A6E39">
            <w:pPr>
              <w:rPr>
                <w:sz w:val="20"/>
                <w:szCs w:val="20"/>
              </w:rPr>
            </w:pPr>
            <w:r>
              <w:t xml:space="preserve">Meyer, H., Unterrichtsmethoden I und II. Frankfurt a. M. 1999. Mühlhausen, U., Überraschungen im Unterricht. Weinheim (u.a.) 1994. </w:t>
            </w:r>
          </w:p>
        </w:tc>
      </w:tr>
      <w:tr w:rsidR="0016352D">
        <w:trPr>
          <w:cantSplit/>
          <w:trHeight w:val="154"/>
        </w:trPr>
        <w:tc>
          <w:tcPr>
            <w:tcW w:w="1839" w:type="dxa"/>
            <w:vMerge/>
            <w:vAlign w:val="center"/>
          </w:tcPr>
          <w:p w:rsidR="0016352D" w:rsidRDefault="0016352D">
            <w:pPr>
              <w:widowControl w:val="0"/>
              <w:pBdr>
                <w:top w:val="nil"/>
                <w:left w:val="nil"/>
                <w:bottom w:val="nil"/>
                <w:right w:val="nil"/>
                <w:between w:val="nil"/>
              </w:pBdr>
              <w:spacing w:line="276" w:lineRule="auto"/>
              <w:rPr>
                <w:sz w:val="20"/>
                <w:szCs w:val="20"/>
              </w:rPr>
            </w:pPr>
          </w:p>
        </w:tc>
        <w:tc>
          <w:tcPr>
            <w:tcW w:w="7789" w:type="dxa"/>
          </w:tcPr>
          <w:p w:rsidR="0016352D" w:rsidRDefault="007A6E39">
            <w:pPr>
              <w:rPr>
                <w:sz w:val="20"/>
                <w:szCs w:val="20"/>
              </w:rPr>
            </w:pPr>
            <w:r>
              <w:t>Programa educației timpurii</w:t>
            </w:r>
          </w:p>
        </w:tc>
      </w:tr>
      <w:tr w:rsidR="0016352D">
        <w:trPr>
          <w:cantSplit/>
          <w:trHeight w:val="154"/>
        </w:trPr>
        <w:tc>
          <w:tcPr>
            <w:tcW w:w="1839" w:type="dxa"/>
            <w:vMerge/>
            <w:vAlign w:val="center"/>
          </w:tcPr>
          <w:p w:rsidR="0016352D" w:rsidRDefault="0016352D">
            <w:pPr>
              <w:widowControl w:val="0"/>
              <w:pBdr>
                <w:top w:val="nil"/>
                <w:left w:val="nil"/>
                <w:bottom w:val="nil"/>
                <w:right w:val="nil"/>
                <w:between w:val="nil"/>
              </w:pBdr>
              <w:spacing w:line="276" w:lineRule="auto"/>
              <w:rPr>
                <w:sz w:val="20"/>
                <w:szCs w:val="20"/>
              </w:rPr>
            </w:pPr>
          </w:p>
        </w:tc>
        <w:tc>
          <w:tcPr>
            <w:tcW w:w="7789" w:type="dxa"/>
          </w:tcPr>
          <w:p w:rsidR="0016352D" w:rsidRDefault="007A6E39">
            <w:pPr>
              <w:rPr>
                <w:sz w:val="20"/>
                <w:szCs w:val="20"/>
              </w:rPr>
            </w:pPr>
            <w:r>
              <w:t>www.edu.ro</w:t>
            </w:r>
          </w:p>
        </w:tc>
      </w:tr>
      <w:tr w:rsidR="0016352D">
        <w:trPr>
          <w:cantSplit/>
        </w:trPr>
        <w:tc>
          <w:tcPr>
            <w:tcW w:w="1839" w:type="dxa"/>
            <w:vMerge w:val="restart"/>
            <w:vAlign w:val="center"/>
          </w:tcPr>
          <w:p w:rsidR="0016352D" w:rsidRDefault="007A6E39">
            <w:pPr>
              <w:numPr>
                <w:ilvl w:val="1"/>
                <w:numId w:val="5"/>
              </w:numPr>
              <w:pBdr>
                <w:top w:val="nil"/>
                <w:left w:val="nil"/>
                <w:bottom w:val="nil"/>
                <w:right w:val="nil"/>
                <w:between w:val="nil"/>
              </w:pBdr>
              <w:ind w:left="454" w:hanging="454"/>
              <w:rPr>
                <w:color w:val="000000"/>
                <w:sz w:val="20"/>
                <w:szCs w:val="20"/>
              </w:rPr>
            </w:pPr>
            <w:r>
              <w:rPr>
                <w:color w:val="000000"/>
                <w:sz w:val="20"/>
                <w:szCs w:val="20"/>
              </w:rPr>
              <w:t>Referințe bibliografice suplimentare</w:t>
            </w:r>
          </w:p>
        </w:tc>
        <w:tc>
          <w:tcPr>
            <w:tcW w:w="7789" w:type="dxa"/>
          </w:tcPr>
          <w:p w:rsidR="0016352D" w:rsidRDefault="007A6E39">
            <w:pPr>
              <w:tabs>
                <w:tab w:val="left" w:pos="-720"/>
                <w:tab w:val="left" w:pos="0"/>
                <w:tab w:val="left" w:pos="720"/>
                <w:tab w:val="left" w:pos="1440"/>
                <w:tab w:val="left" w:pos="2160"/>
                <w:tab w:val="left" w:pos="2880"/>
                <w:tab w:val="left" w:pos="3600"/>
              </w:tabs>
              <w:jc w:val="both"/>
              <w:rPr>
                <w:sz w:val="20"/>
                <w:szCs w:val="20"/>
              </w:rPr>
            </w:pPr>
            <w:r>
              <w:t>Felsmann, K.-D. (Hrsg.), Neue Medien – neues Lernen?, München 2001</w:t>
            </w:r>
          </w:p>
        </w:tc>
      </w:tr>
      <w:tr w:rsidR="0016352D">
        <w:trPr>
          <w:cantSplit/>
        </w:trPr>
        <w:tc>
          <w:tcPr>
            <w:tcW w:w="1839" w:type="dxa"/>
            <w:vMerge/>
            <w:vAlign w:val="center"/>
          </w:tcPr>
          <w:p w:rsidR="0016352D" w:rsidRDefault="0016352D">
            <w:pPr>
              <w:widowControl w:val="0"/>
              <w:pBdr>
                <w:top w:val="nil"/>
                <w:left w:val="nil"/>
                <w:bottom w:val="nil"/>
                <w:right w:val="nil"/>
                <w:between w:val="nil"/>
              </w:pBdr>
              <w:spacing w:line="276" w:lineRule="auto"/>
              <w:rPr>
                <w:sz w:val="20"/>
                <w:szCs w:val="20"/>
              </w:rPr>
            </w:pPr>
          </w:p>
        </w:tc>
        <w:tc>
          <w:tcPr>
            <w:tcW w:w="7789" w:type="dxa"/>
          </w:tcPr>
          <w:p w:rsidR="0016352D" w:rsidRDefault="007A6E39">
            <w:pPr>
              <w:rPr>
                <w:sz w:val="20"/>
                <w:szCs w:val="20"/>
              </w:rPr>
            </w:pPr>
            <w:r>
              <w:t>Homberger, D., Lexikon Schulpraxis. Baltmannsweiler 2003.</w:t>
            </w:r>
          </w:p>
        </w:tc>
      </w:tr>
      <w:tr w:rsidR="0016352D">
        <w:trPr>
          <w:cantSplit/>
        </w:trPr>
        <w:tc>
          <w:tcPr>
            <w:tcW w:w="1839" w:type="dxa"/>
            <w:vMerge/>
            <w:vAlign w:val="center"/>
          </w:tcPr>
          <w:p w:rsidR="0016352D" w:rsidRDefault="0016352D">
            <w:pPr>
              <w:widowControl w:val="0"/>
              <w:pBdr>
                <w:top w:val="nil"/>
                <w:left w:val="nil"/>
                <w:bottom w:val="nil"/>
                <w:right w:val="nil"/>
                <w:between w:val="nil"/>
              </w:pBdr>
              <w:spacing w:line="276" w:lineRule="auto"/>
              <w:rPr>
                <w:sz w:val="20"/>
                <w:szCs w:val="20"/>
              </w:rPr>
            </w:pPr>
          </w:p>
        </w:tc>
        <w:tc>
          <w:tcPr>
            <w:tcW w:w="7789" w:type="dxa"/>
          </w:tcPr>
          <w:p w:rsidR="0016352D" w:rsidRDefault="007A6E39">
            <w:pPr>
              <w:rPr>
                <w:sz w:val="20"/>
                <w:szCs w:val="20"/>
              </w:rPr>
            </w:pPr>
            <w:r>
              <w:t>Wagner, W.-R., Medienkompetenz revisited. München 2004.</w:t>
            </w:r>
          </w:p>
        </w:tc>
      </w:tr>
    </w:tbl>
    <w:p w:rsidR="0016352D" w:rsidRDefault="007A6E39">
      <w:pPr>
        <w:pStyle w:val="Heading1"/>
        <w:numPr>
          <w:ilvl w:val="0"/>
          <w:numId w:val="5"/>
        </w:numPr>
        <w:spacing w:after="240"/>
        <w:jc w:val="both"/>
        <w:rPr>
          <w:rFonts w:ascii="Calibri" w:eastAsia="Calibri" w:hAnsi="Calibri" w:cs="Calibri"/>
          <w:sz w:val="20"/>
          <w:szCs w:val="20"/>
        </w:rPr>
      </w:pPr>
      <w:r>
        <w:rPr>
          <w:rFonts w:ascii="Calibri" w:eastAsia="Calibri" w:hAnsi="Calibri" w:cs="Calibri"/>
          <w:sz w:val="20"/>
          <w:szCs w:val="20"/>
        </w:rPr>
        <w:t>Coroborarea conținuturilor disciplinei cu așteptările reprezentanților comunității epistemice, asociațiilor profesionale și angajatorilor reprezentativi din domeniul aferent programului</w:t>
      </w:r>
      <w:r>
        <w:rPr>
          <w:rFonts w:ascii="Calibri" w:eastAsia="Calibri" w:hAnsi="Calibri" w:cs="Calibri"/>
          <w:sz w:val="20"/>
          <w:szCs w:val="20"/>
          <w:vertAlign w:val="superscript"/>
        </w:rPr>
        <w:footnoteReference w:id="26"/>
      </w:r>
    </w:p>
    <w:p w:rsidR="0016352D" w:rsidRDefault="007A6E39">
      <w:pPr>
        <w:pBdr>
          <w:top w:val="single" w:sz="4" w:space="1" w:color="000000"/>
          <w:left w:val="single" w:sz="4" w:space="0" w:color="000000"/>
          <w:bottom w:val="single" w:sz="4" w:space="1" w:color="000000"/>
          <w:right w:val="single" w:sz="4" w:space="4" w:color="000000"/>
        </w:pBdr>
        <w:rPr>
          <w:color w:val="000000"/>
        </w:rPr>
      </w:pPr>
      <w:r>
        <w:t>În vederea întăririi conținuturilor teoretice și practice vor fi organizate întâlniri cu diferiți parteneri educaționali din mediul public și privat, precum și din alte sectoare de activitate. Vor fi elaborate ghiduri de practică pedagogică luând în considerare necesitățile partenerilor direct sau indirect implicați în educația preșcolară, de la instituții publice coordonatoare, la angajatori și reprezentanți ai organizațiilor nonguvernamentale</w:t>
      </w:r>
    </w:p>
    <w:p w:rsidR="0016352D" w:rsidRDefault="0016352D">
      <w:pPr>
        <w:pBdr>
          <w:top w:val="single" w:sz="4" w:space="1" w:color="000000"/>
          <w:left w:val="single" w:sz="4" w:space="0" w:color="000000"/>
          <w:bottom w:val="single" w:sz="4" w:space="1" w:color="000000"/>
          <w:right w:val="single" w:sz="4" w:space="4" w:color="000000"/>
        </w:pBdr>
        <w:rPr>
          <w:sz w:val="20"/>
          <w:szCs w:val="20"/>
        </w:rPr>
      </w:pPr>
    </w:p>
    <w:p w:rsidR="0016352D" w:rsidRDefault="007A6E39">
      <w:pPr>
        <w:pStyle w:val="Heading1"/>
        <w:numPr>
          <w:ilvl w:val="0"/>
          <w:numId w:val="5"/>
        </w:numPr>
        <w:spacing w:after="240"/>
        <w:rPr>
          <w:rFonts w:ascii="Calibri" w:eastAsia="Calibri" w:hAnsi="Calibri" w:cs="Calibri"/>
          <w:sz w:val="20"/>
          <w:szCs w:val="20"/>
        </w:rPr>
      </w:pPr>
      <w:r>
        <w:rPr>
          <w:rFonts w:ascii="Calibri" w:eastAsia="Calibri" w:hAnsi="Calibri" w:cs="Calibri"/>
          <w:sz w:val="20"/>
          <w:szCs w:val="20"/>
        </w:rPr>
        <w:lastRenderedPageBreak/>
        <w:t>Evaluare</w:t>
      </w:r>
    </w:p>
    <w:tbl>
      <w:tblPr>
        <w:tblStyle w:val="a9"/>
        <w:tblW w:w="96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347"/>
        <w:gridCol w:w="2618"/>
        <w:gridCol w:w="1984"/>
        <w:gridCol w:w="1220"/>
        <w:gridCol w:w="1662"/>
        <w:gridCol w:w="797"/>
      </w:tblGrid>
      <w:tr w:rsidR="0016352D">
        <w:tc>
          <w:tcPr>
            <w:tcW w:w="1347" w:type="dxa"/>
            <w:tcMar>
              <w:left w:w="57" w:type="dxa"/>
              <w:right w:w="57" w:type="dxa"/>
            </w:tcMar>
            <w:vAlign w:val="center"/>
          </w:tcPr>
          <w:p w:rsidR="0016352D" w:rsidRDefault="007A6E39">
            <w:pPr>
              <w:jc w:val="center"/>
              <w:rPr>
                <w:sz w:val="20"/>
                <w:szCs w:val="20"/>
              </w:rPr>
            </w:pPr>
            <w:r>
              <w:rPr>
                <w:sz w:val="20"/>
                <w:szCs w:val="20"/>
              </w:rPr>
              <w:t>Tip activitate</w:t>
            </w:r>
          </w:p>
        </w:tc>
        <w:tc>
          <w:tcPr>
            <w:tcW w:w="2618" w:type="dxa"/>
            <w:shd w:val="clear" w:color="auto" w:fill="E6E6E6"/>
            <w:tcMar>
              <w:left w:w="57" w:type="dxa"/>
              <w:right w:w="57" w:type="dxa"/>
            </w:tcMar>
            <w:vAlign w:val="center"/>
          </w:tcPr>
          <w:p w:rsidR="0016352D" w:rsidRDefault="007A6E39">
            <w:pPr>
              <w:jc w:val="center"/>
              <w:rPr>
                <w:sz w:val="20"/>
                <w:szCs w:val="20"/>
              </w:rPr>
            </w:pPr>
            <w:r>
              <w:rPr>
                <w:sz w:val="20"/>
                <w:szCs w:val="20"/>
              </w:rPr>
              <w:t>11.1 Criterii de evaluare</w:t>
            </w:r>
          </w:p>
        </w:tc>
        <w:tc>
          <w:tcPr>
            <w:tcW w:w="3204" w:type="dxa"/>
            <w:gridSpan w:val="2"/>
            <w:tcMar>
              <w:left w:w="57" w:type="dxa"/>
              <w:right w:w="57" w:type="dxa"/>
            </w:tcMar>
            <w:vAlign w:val="center"/>
          </w:tcPr>
          <w:p w:rsidR="0016352D" w:rsidRDefault="007A6E39">
            <w:pPr>
              <w:jc w:val="center"/>
              <w:rPr>
                <w:sz w:val="20"/>
                <w:szCs w:val="20"/>
              </w:rPr>
            </w:pPr>
            <w:r>
              <w:rPr>
                <w:sz w:val="20"/>
                <w:szCs w:val="20"/>
              </w:rPr>
              <w:t>11.2 Metode de evaluare</w:t>
            </w:r>
          </w:p>
        </w:tc>
        <w:tc>
          <w:tcPr>
            <w:tcW w:w="1662" w:type="dxa"/>
            <w:tcMar>
              <w:left w:w="57" w:type="dxa"/>
              <w:right w:w="57" w:type="dxa"/>
            </w:tcMar>
            <w:vAlign w:val="center"/>
          </w:tcPr>
          <w:p w:rsidR="0016352D" w:rsidRDefault="007A6E39">
            <w:pPr>
              <w:jc w:val="center"/>
              <w:rPr>
                <w:sz w:val="18"/>
                <w:szCs w:val="18"/>
              </w:rPr>
            </w:pPr>
            <w:r>
              <w:rPr>
                <w:sz w:val="18"/>
                <w:szCs w:val="18"/>
              </w:rPr>
              <w:t>11.3 Pondere din nota finală</w:t>
            </w:r>
          </w:p>
        </w:tc>
        <w:tc>
          <w:tcPr>
            <w:tcW w:w="797" w:type="dxa"/>
          </w:tcPr>
          <w:p w:rsidR="0016352D" w:rsidRDefault="007A6E39">
            <w:pPr>
              <w:jc w:val="center"/>
              <w:rPr>
                <w:sz w:val="18"/>
                <w:szCs w:val="18"/>
              </w:rPr>
            </w:pPr>
            <w:r>
              <w:rPr>
                <w:sz w:val="18"/>
                <w:szCs w:val="18"/>
              </w:rPr>
              <w:t>Obs.</w:t>
            </w:r>
            <w:r>
              <w:rPr>
                <w:sz w:val="18"/>
                <w:szCs w:val="18"/>
                <w:vertAlign w:val="superscript"/>
              </w:rPr>
              <w:footnoteReference w:id="27"/>
            </w:r>
          </w:p>
        </w:tc>
      </w:tr>
      <w:tr w:rsidR="0016352D">
        <w:trPr>
          <w:trHeight w:val="283"/>
        </w:trPr>
        <w:tc>
          <w:tcPr>
            <w:tcW w:w="1347" w:type="dxa"/>
            <w:vMerge w:val="restart"/>
            <w:tcMar>
              <w:left w:w="57" w:type="dxa"/>
              <w:right w:w="57" w:type="dxa"/>
            </w:tcMar>
            <w:vAlign w:val="center"/>
          </w:tcPr>
          <w:p w:rsidR="0016352D" w:rsidRDefault="007A6E39">
            <w:pPr>
              <w:rPr>
                <w:sz w:val="20"/>
                <w:szCs w:val="20"/>
              </w:rPr>
            </w:pPr>
            <w:r>
              <w:rPr>
                <w:sz w:val="20"/>
                <w:szCs w:val="20"/>
              </w:rPr>
              <w:t>11.4a Examen / Colocviu</w:t>
            </w:r>
          </w:p>
        </w:tc>
        <w:tc>
          <w:tcPr>
            <w:tcW w:w="2618" w:type="dxa"/>
            <w:vMerge w:val="restart"/>
            <w:shd w:val="clear" w:color="auto" w:fill="E6E6E6"/>
            <w:tcMar>
              <w:left w:w="57" w:type="dxa"/>
              <w:right w:w="57" w:type="dxa"/>
            </w:tcMar>
            <w:vAlign w:val="center"/>
          </w:tcPr>
          <w:p w:rsidR="0016352D" w:rsidRDefault="0016352D">
            <w:pPr>
              <w:numPr>
                <w:ilvl w:val="0"/>
                <w:numId w:val="6"/>
              </w:numPr>
              <w:ind w:left="171" w:hanging="179"/>
              <w:rPr>
                <w:sz w:val="20"/>
                <w:szCs w:val="20"/>
              </w:rPr>
            </w:pPr>
          </w:p>
        </w:tc>
        <w:tc>
          <w:tcPr>
            <w:tcW w:w="1984" w:type="dxa"/>
            <w:tcMar>
              <w:left w:w="57" w:type="dxa"/>
              <w:right w:w="57" w:type="dxa"/>
            </w:tcMar>
            <w:vAlign w:val="center"/>
          </w:tcPr>
          <w:p w:rsidR="0016352D" w:rsidRDefault="007A6E39">
            <w:pPr>
              <w:rPr>
                <w:sz w:val="20"/>
                <w:szCs w:val="20"/>
              </w:rPr>
            </w:pPr>
            <w:r>
              <w:rPr>
                <w:sz w:val="20"/>
                <w:szCs w:val="20"/>
              </w:rPr>
              <w:t>Teste pe parcurs</w:t>
            </w:r>
            <w:r>
              <w:rPr>
                <w:sz w:val="20"/>
                <w:szCs w:val="20"/>
                <w:vertAlign w:val="superscript"/>
              </w:rPr>
              <w:footnoteReference w:id="28"/>
            </w:r>
            <w:r>
              <w:rPr>
                <w:sz w:val="20"/>
                <w:szCs w:val="20"/>
              </w:rPr>
              <w:t xml:space="preserve">: </w:t>
            </w:r>
          </w:p>
        </w:tc>
        <w:tc>
          <w:tcPr>
            <w:tcW w:w="1220" w:type="dxa"/>
            <w:vAlign w:val="center"/>
          </w:tcPr>
          <w:p w:rsidR="0016352D" w:rsidRDefault="007A6E39">
            <w:pPr>
              <w:jc w:val="center"/>
              <w:rPr>
                <w:sz w:val="20"/>
                <w:szCs w:val="20"/>
              </w:rPr>
            </w:pPr>
            <w:r>
              <w:rPr>
                <w:sz w:val="20"/>
                <w:szCs w:val="20"/>
              </w:rPr>
              <w:t>%</w:t>
            </w:r>
          </w:p>
        </w:tc>
        <w:tc>
          <w:tcPr>
            <w:tcW w:w="1662" w:type="dxa"/>
            <w:vMerge w:val="restart"/>
            <w:tcMar>
              <w:left w:w="57" w:type="dxa"/>
              <w:right w:w="57" w:type="dxa"/>
            </w:tcMar>
            <w:vAlign w:val="center"/>
          </w:tcPr>
          <w:p w:rsidR="0016352D" w:rsidRDefault="007A6E39">
            <w:pPr>
              <w:jc w:val="center"/>
              <w:rPr>
                <w:sz w:val="18"/>
                <w:szCs w:val="18"/>
              </w:rPr>
            </w:pPr>
            <w:r>
              <w:rPr>
                <w:sz w:val="18"/>
                <w:szCs w:val="18"/>
              </w:rPr>
              <w:t>% (minim 5)</w:t>
            </w:r>
          </w:p>
        </w:tc>
        <w:tc>
          <w:tcPr>
            <w:tcW w:w="797" w:type="dxa"/>
            <w:vMerge w:val="restart"/>
          </w:tcPr>
          <w:p w:rsidR="0016352D" w:rsidRDefault="0016352D">
            <w:pPr>
              <w:jc w:val="center"/>
              <w:rPr>
                <w:sz w:val="18"/>
                <w:szCs w:val="18"/>
              </w:rPr>
            </w:pPr>
          </w:p>
        </w:tc>
      </w:tr>
      <w:tr w:rsidR="0016352D">
        <w:trPr>
          <w:trHeight w:val="283"/>
        </w:trPr>
        <w:tc>
          <w:tcPr>
            <w:tcW w:w="1347" w:type="dxa"/>
            <w:vMerge/>
            <w:tcMar>
              <w:left w:w="57" w:type="dxa"/>
              <w:right w:w="57" w:type="dxa"/>
            </w:tcMar>
            <w:vAlign w:val="center"/>
          </w:tcPr>
          <w:p w:rsidR="0016352D" w:rsidRDefault="0016352D">
            <w:pPr>
              <w:widowControl w:val="0"/>
              <w:pBdr>
                <w:top w:val="nil"/>
                <w:left w:val="nil"/>
                <w:bottom w:val="nil"/>
                <w:right w:val="nil"/>
                <w:between w:val="nil"/>
              </w:pBdr>
              <w:spacing w:line="276" w:lineRule="auto"/>
              <w:rPr>
                <w:sz w:val="18"/>
                <w:szCs w:val="18"/>
              </w:rPr>
            </w:pPr>
          </w:p>
        </w:tc>
        <w:tc>
          <w:tcPr>
            <w:tcW w:w="2618" w:type="dxa"/>
            <w:vMerge/>
            <w:shd w:val="clear" w:color="auto" w:fill="E6E6E6"/>
            <w:tcMar>
              <w:left w:w="57" w:type="dxa"/>
              <w:right w:w="57" w:type="dxa"/>
            </w:tcMar>
            <w:vAlign w:val="center"/>
          </w:tcPr>
          <w:p w:rsidR="0016352D" w:rsidRDefault="0016352D">
            <w:pPr>
              <w:widowControl w:val="0"/>
              <w:pBdr>
                <w:top w:val="nil"/>
                <w:left w:val="nil"/>
                <w:bottom w:val="nil"/>
                <w:right w:val="nil"/>
                <w:between w:val="nil"/>
              </w:pBdr>
              <w:spacing w:line="276" w:lineRule="auto"/>
              <w:rPr>
                <w:sz w:val="18"/>
                <w:szCs w:val="18"/>
              </w:rPr>
            </w:pPr>
          </w:p>
        </w:tc>
        <w:tc>
          <w:tcPr>
            <w:tcW w:w="1984" w:type="dxa"/>
            <w:tcMar>
              <w:left w:w="57" w:type="dxa"/>
              <w:right w:w="57" w:type="dxa"/>
            </w:tcMar>
            <w:vAlign w:val="center"/>
          </w:tcPr>
          <w:p w:rsidR="0016352D" w:rsidRDefault="007A6E39">
            <w:pPr>
              <w:rPr>
                <w:sz w:val="20"/>
                <w:szCs w:val="20"/>
              </w:rPr>
            </w:pPr>
            <w:r>
              <w:rPr>
                <w:sz w:val="20"/>
                <w:szCs w:val="20"/>
              </w:rPr>
              <w:t xml:space="preserve">Teme de casă: </w:t>
            </w:r>
          </w:p>
        </w:tc>
        <w:tc>
          <w:tcPr>
            <w:tcW w:w="1220" w:type="dxa"/>
            <w:vAlign w:val="center"/>
          </w:tcPr>
          <w:p w:rsidR="0016352D" w:rsidRDefault="007A6E39">
            <w:pPr>
              <w:jc w:val="center"/>
              <w:rPr>
                <w:sz w:val="20"/>
                <w:szCs w:val="20"/>
              </w:rPr>
            </w:pPr>
            <w:r>
              <w:rPr>
                <w:sz w:val="20"/>
                <w:szCs w:val="20"/>
              </w:rPr>
              <w:t>%</w:t>
            </w:r>
          </w:p>
        </w:tc>
        <w:tc>
          <w:tcPr>
            <w:tcW w:w="1662" w:type="dxa"/>
            <w:vMerge/>
            <w:tcMar>
              <w:left w:w="57" w:type="dxa"/>
              <w:right w:w="57" w:type="dxa"/>
            </w:tcMar>
            <w:vAlign w:val="center"/>
          </w:tcPr>
          <w:p w:rsidR="0016352D" w:rsidRDefault="0016352D">
            <w:pPr>
              <w:widowControl w:val="0"/>
              <w:pBdr>
                <w:top w:val="nil"/>
                <w:left w:val="nil"/>
                <w:bottom w:val="nil"/>
                <w:right w:val="nil"/>
                <w:between w:val="nil"/>
              </w:pBdr>
              <w:spacing w:line="276" w:lineRule="auto"/>
              <w:rPr>
                <w:sz w:val="20"/>
                <w:szCs w:val="20"/>
              </w:rPr>
            </w:pPr>
          </w:p>
        </w:tc>
        <w:tc>
          <w:tcPr>
            <w:tcW w:w="797" w:type="dxa"/>
            <w:vMerge/>
          </w:tcPr>
          <w:p w:rsidR="0016352D" w:rsidRDefault="0016352D">
            <w:pPr>
              <w:widowControl w:val="0"/>
              <w:pBdr>
                <w:top w:val="nil"/>
                <w:left w:val="nil"/>
                <w:bottom w:val="nil"/>
                <w:right w:val="nil"/>
                <w:between w:val="nil"/>
              </w:pBdr>
              <w:spacing w:line="276" w:lineRule="auto"/>
              <w:rPr>
                <w:sz w:val="20"/>
                <w:szCs w:val="20"/>
              </w:rPr>
            </w:pPr>
          </w:p>
        </w:tc>
      </w:tr>
      <w:tr w:rsidR="0016352D">
        <w:trPr>
          <w:trHeight w:val="283"/>
        </w:trPr>
        <w:tc>
          <w:tcPr>
            <w:tcW w:w="1347" w:type="dxa"/>
            <w:vMerge/>
            <w:tcMar>
              <w:left w:w="57" w:type="dxa"/>
              <w:right w:w="57" w:type="dxa"/>
            </w:tcMar>
            <w:vAlign w:val="center"/>
          </w:tcPr>
          <w:p w:rsidR="0016352D" w:rsidRDefault="0016352D">
            <w:pPr>
              <w:widowControl w:val="0"/>
              <w:pBdr>
                <w:top w:val="nil"/>
                <w:left w:val="nil"/>
                <w:bottom w:val="nil"/>
                <w:right w:val="nil"/>
                <w:between w:val="nil"/>
              </w:pBdr>
              <w:spacing w:line="276" w:lineRule="auto"/>
              <w:rPr>
                <w:sz w:val="20"/>
                <w:szCs w:val="20"/>
              </w:rPr>
            </w:pPr>
          </w:p>
        </w:tc>
        <w:tc>
          <w:tcPr>
            <w:tcW w:w="2618" w:type="dxa"/>
            <w:vMerge/>
            <w:shd w:val="clear" w:color="auto" w:fill="E6E6E6"/>
            <w:tcMar>
              <w:left w:w="57" w:type="dxa"/>
              <w:right w:w="57" w:type="dxa"/>
            </w:tcMar>
            <w:vAlign w:val="center"/>
          </w:tcPr>
          <w:p w:rsidR="0016352D" w:rsidRDefault="0016352D">
            <w:pPr>
              <w:widowControl w:val="0"/>
              <w:pBdr>
                <w:top w:val="nil"/>
                <w:left w:val="nil"/>
                <w:bottom w:val="nil"/>
                <w:right w:val="nil"/>
                <w:between w:val="nil"/>
              </w:pBdr>
              <w:spacing w:line="276" w:lineRule="auto"/>
              <w:rPr>
                <w:sz w:val="20"/>
                <w:szCs w:val="20"/>
              </w:rPr>
            </w:pPr>
          </w:p>
        </w:tc>
        <w:tc>
          <w:tcPr>
            <w:tcW w:w="1984" w:type="dxa"/>
            <w:tcMar>
              <w:left w:w="57" w:type="dxa"/>
              <w:right w:w="57" w:type="dxa"/>
            </w:tcMar>
            <w:vAlign w:val="center"/>
          </w:tcPr>
          <w:p w:rsidR="0016352D" w:rsidRDefault="007A6E39">
            <w:pPr>
              <w:rPr>
                <w:sz w:val="20"/>
                <w:szCs w:val="20"/>
              </w:rPr>
            </w:pPr>
            <w:r>
              <w:rPr>
                <w:sz w:val="20"/>
                <w:szCs w:val="20"/>
              </w:rPr>
              <w:t>Alte activități</w:t>
            </w:r>
            <w:r>
              <w:rPr>
                <w:sz w:val="20"/>
                <w:szCs w:val="20"/>
                <w:vertAlign w:val="superscript"/>
              </w:rPr>
              <w:footnoteReference w:id="29"/>
            </w:r>
            <w:r>
              <w:rPr>
                <w:sz w:val="20"/>
                <w:szCs w:val="20"/>
              </w:rPr>
              <w:t>:</w:t>
            </w:r>
          </w:p>
        </w:tc>
        <w:tc>
          <w:tcPr>
            <w:tcW w:w="1220" w:type="dxa"/>
            <w:vAlign w:val="center"/>
          </w:tcPr>
          <w:p w:rsidR="0016352D" w:rsidRDefault="007A6E39">
            <w:pPr>
              <w:jc w:val="center"/>
              <w:rPr>
                <w:sz w:val="20"/>
                <w:szCs w:val="20"/>
              </w:rPr>
            </w:pPr>
            <w:r>
              <w:rPr>
                <w:sz w:val="20"/>
                <w:szCs w:val="20"/>
              </w:rPr>
              <w:t>%</w:t>
            </w:r>
          </w:p>
        </w:tc>
        <w:tc>
          <w:tcPr>
            <w:tcW w:w="1662" w:type="dxa"/>
            <w:vMerge/>
            <w:tcMar>
              <w:left w:w="57" w:type="dxa"/>
              <w:right w:w="57" w:type="dxa"/>
            </w:tcMar>
            <w:vAlign w:val="center"/>
          </w:tcPr>
          <w:p w:rsidR="0016352D" w:rsidRDefault="0016352D">
            <w:pPr>
              <w:widowControl w:val="0"/>
              <w:pBdr>
                <w:top w:val="nil"/>
                <w:left w:val="nil"/>
                <w:bottom w:val="nil"/>
                <w:right w:val="nil"/>
                <w:between w:val="nil"/>
              </w:pBdr>
              <w:spacing w:line="276" w:lineRule="auto"/>
              <w:rPr>
                <w:sz w:val="20"/>
                <w:szCs w:val="20"/>
              </w:rPr>
            </w:pPr>
          </w:p>
        </w:tc>
        <w:tc>
          <w:tcPr>
            <w:tcW w:w="797" w:type="dxa"/>
            <w:vMerge/>
          </w:tcPr>
          <w:p w:rsidR="0016352D" w:rsidRDefault="0016352D">
            <w:pPr>
              <w:widowControl w:val="0"/>
              <w:pBdr>
                <w:top w:val="nil"/>
                <w:left w:val="nil"/>
                <w:bottom w:val="nil"/>
                <w:right w:val="nil"/>
                <w:between w:val="nil"/>
              </w:pBdr>
              <w:spacing w:line="276" w:lineRule="auto"/>
              <w:rPr>
                <w:sz w:val="20"/>
                <w:szCs w:val="20"/>
              </w:rPr>
            </w:pPr>
          </w:p>
        </w:tc>
      </w:tr>
      <w:tr w:rsidR="0016352D">
        <w:trPr>
          <w:trHeight w:val="284"/>
        </w:trPr>
        <w:tc>
          <w:tcPr>
            <w:tcW w:w="1347" w:type="dxa"/>
            <w:vMerge/>
            <w:tcMar>
              <w:left w:w="57" w:type="dxa"/>
              <w:right w:w="57" w:type="dxa"/>
            </w:tcMar>
            <w:vAlign w:val="center"/>
          </w:tcPr>
          <w:p w:rsidR="0016352D" w:rsidRDefault="0016352D">
            <w:pPr>
              <w:widowControl w:val="0"/>
              <w:pBdr>
                <w:top w:val="nil"/>
                <w:left w:val="nil"/>
                <w:bottom w:val="nil"/>
                <w:right w:val="nil"/>
                <w:between w:val="nil"/>
              </w:pBdr>
              <w:spacing w:line="276" w:lineRule="auto"/>
              <w:rPr>
                <w:sz w:val="20"/>
                <w:szCs w:val="20"/>
              </w:rPr>
            </w:pPr>
          </w:p>
        </w:tc>
        <w:tc>
          <w:tcPr>
            <w:tcW w:w="2618" w:type="dxa"/>
            <w:vMerge/>
            <w:shd w:val="clear" w:color="auto" w:fill="E6E6E6"/>
            <w:tcMar>
              <w:left w:w="57" w:type="dxa"/>
              <w:right w:w="57" w:type="dxa"/>
            </w:tcMar>
            <w:vAlign w:val="center"/>
          </w:tcPr>
          <w:p w:rsidR="0016352D" w:rsidRDefault="0016352D">
            <w:pPr>
              <w:widowControl w:val="0"/>
              <w:pBdr>
                <w:top w:val="nil"/>
                <w:left w:val="nil"/>
                <w:bottom w:val="nil"/>
                <w:right w:val="nil"/>
                <w:between w:val="nil"/>
              </w:pBdr>
              <w:spacing w:line="276" w:lineRule="auto"/>
              <w:rPr>
                <w:sz w:val="20"/>
                <w:szCs w:val="20"/>
              </w:rPr>
            </w:pPr>
          </w:p>
        </w:tc>
        <w:tc>
          <w:tcPr>
            <w:tcW w:w="1984" w:type="dxa"/>
            <w:tcMar>
              <w:left w:w="57" w:type="dxa"/>
              <w:right w:w="57" w:type="dxa"/>
            </w:tcMar>
            <w:vAlign w:val="center"/>
          </w:tcPr>
          <w:p w:rsidR="0016352D" w:rsidRDefault="007A6E39">
            <w:pPr>
              <w:rPr>
                <w:sz w:val="20"/>
                <w:szCs w:val="20"/>
              </w:rPr>
            </w:pPr>
            <w:r>
              <w:rPr>
                <w:sz w:val="20"/>
                <w:szCs w:val="20"/>
              </w:rPr>
              <w:t xml:space="preserve">Evaluare finală: </w:t>
            </w:r>
          </w:p>
        </w:tc>
        <w:tc>
          <w:tcPr>
            <w:tcW w:w="1220" w:type="dxa"/>
            <w:vAlign w:val="center"/>
          </w:tcPr>
          <w:p w:rsidR="0016352D" w:rsidRDefault="007A6E39">
            <w:pPr>
              <w:jc w:val="center"/>
              <w:rPr>
                <w:sz w:val="20"/>
                <w:szCs w:val="20"/>
              </w:rPr>
            </w:pPr>
            <w:r>
              <w:rPr>
                <w:sz w:val="20"/>
                <w:szCs w:val="20"/>
              </w:rPr>
              <w:t xml:space="preserve"> % </w:t>
            </w:r>
          </w:p>
        </w:tc>
        <w:tc>
          <w:tcPr>
            <w:tcW w:w="1662" w:type="dxa"/>
            <w:vMerge/>
            <w:tcMar>
              <w:left w:w="57" w:type="dxa"/>
              <w:right w:w="57" w:type="dxa"/>
            </w:tcMar>
            <w:vAlign w:val="center"/>
          </w:tcPr>
          <w:p w:rsidR="0016352D" w:rsidRDefault="0016352D">
            <w:pPr>
              <w:widowControl w:val="0"/>
              <w:pBdr>
                <w:top w:val="nil"/>
                <w:left w:val="nil"/>
                <w:bottom w:val="nil"/>
                <w:right w:val="nil"/>
                <w:between w:val="nil"/>
              </w:pBdr>
              <w:spacing w:line="276" w:lineRule="auto"/>
              <w:rPr>
                <w:sz w:val="20"/>
                <w:szCs w:val="20"/>
              </w:rPr>
            </w:pPr>
          </w:p>
        </w:tc>
        <w:tc>
          <w:tcPr>
            <w:tcW w:w="797" w:type="dxa"/>
            <w:vMerge/>
          </w:tcPr>
          <w:p w:rsidR="0016352D" w:rsidRDefault="0016352D">
            <w:pPr>
              <w:widowControl w:val="0"/>
              <w:pBdr>
                <w:top w:val="nil"/>
                <w:left w:val="nil"/>
                <w:bottom w:val="nil"/>
                <w:right w:val="nil"/>
                <w:between w:val="nil"/>
              </w:pBdr>
              <w:spacing w:line="276" w:lineRule="auto"/>
              <w:rPr>
                <w:sz w:val="20"/>
                <w:szCs w:val="20"/>
              </w:rPr>
            </w:pPr>
          </w:p>
        </w:tc>
      </w:tr>
      <w:tr w:rsidR="0016352D">
        <w:tc>
          <w:tcPr>
            <w:tcW w:w="1347" w:type="dxa"/>
            <w:tcMar>
              <w:left w:w="57" w:type="dxa"/>
              <w:right w:w="57" w:type="dxa"/>
            </w:tcMar>
            <w:vAlign w:val="center"/>
          </w:tcPr>
          <w:p w:rsidR="0016352D" w:rsidRDefault="007A6E39">
            <w:pPr>
              <w:rPr>
                <w:sz w:val="20"/>
                <w:szCs w:val="20"/>
              </w:rPr>
            </w:pPr>
            <w:r>
              <w:rPr>
                <w:sz w:val="20"/>
                <w:szCs w:val="20"/>
              </w:rPr>
              <w:t>11.4b Seminar</w:t>
            </w:r>
          </w:p>
        </w:tc>
        <w:tc>
          <w:tcPr>
            <w:tcW w:w="2618" w:type="dxa"/>
            <w:shd w:val="clear" w:color="auto" w:fill="E6E6E6"/>
            <w:tcMar>
              <w:left w:w="57" w:type="dxa"/>
              <w:right w:w="57" w:type="dxa"/>
            </w:tcMar>
            <w:vAlign w:val="center"/>
          </w:tcPr>
          <w:p w:rsidR="0016352D" w:rsidRDefault="007A6E39">
            <w:pPr>
              <w:numPr>
                <w:ilvl w:val="0"/>
                <w:numId w:val="6"/>
              </w:numPr>
              <w:ind w:left="171" w:hanging="179"/>
              <w:rPr>
                <w:sz w:val="20"/>
                <w:szCs w:val="20"/>
              </w:rPr>
            </w:pPr>
            <w:r>
              <w:rPr>
                <w:sz w:val="20"/>
                <w:szCs w:val="20"/>
              </w:rPr>
              <w:t>Frecvența/relevanța intervențiilor sau răspunsurilor</w:t>
            </w:r>
          </w:p>
        </w:tc>
        <w:tc>
          <w:tcPr>
            <w:tcW w:w="3204" w:type="dxa"/>
            <w:gridSpan w:val="2"/>
            <w:tcMar>
              <w:left w:w="57" w:type="dxa"/>
              <w:right w:w="57" w:type="dxa"/>
            </w:tcMar>
            <w:vAlign w:val="center"/>
          </w:tcPr>
          <w:p w:rsidR="0016352D" w:rsidRDefault="0016352D">
            <w:pPr>
              <w:rPr>
                <w:sz w:val="20"/>
                <w:szCs w:val="20"/>
              </w:rPr>
            </w:pPr>
          </w:p>
        </w:tc>
        <w:tc>
          <w:tcPr>
            <w:tcW w:w="1662" w:type="dxa"/>
            <w:tcMar>
              <w:left w:w="57" w:type="dxa"/>
              <w:right w:w="57" w:type="dxa"/>
            </w:tcMar>
            <w:vAlign w:val="center"/>
          </w:tcPr>
          <w:p w:rsidR="0016352D" w:rsidRDefault="007A6E39">
            <w:pPr>
              <w:jc w:val="center"/>
              <w:rPr>
                <w:sz w:val="18"/>
                <w:szCs w:val="18"/>
              </w:rPr>
            </w:pPr>
            <w:r>
              <w:rPr>
                <w:sz w:val="18"/>
                <w:szCs w:val="18"/>
              </w:rPr>
              <w:t>10% (minim 5)</w:t>
            </w:r>
          </w:p>
        </w:tc>
        <w:tc>
          <w:tcPr>
            <w:tcW w:w="797" w:type="dxa"/>
          </w:tcPr>
          <w:p w:rsidR="0016352D" w:rsidRDefault="007A6E39">
            <w:pPr>
              <w:jc w:val="center"/>
              <w:rPr>
                <w:sz w:val="18"/>
                <w:szCs w:val="18"/>
              </w:rPr>
            </w:pPr>
            <w:r>
              <w:rPr>
                <w:sz w:val="18"/>
                <w:szCs w:val="18"/>
              </w:rPr>
              <w:t>CEF</w:t>
            </w:r>
          </w:p>
        </w:tc>
      </w:tr>
      <w:tr w:rsidR="0016352D">
        <w:tc>
          <w:tcPr>
            <w:tcW w:w="1347" w:type="dxa"/>
            <w:tcMar>
              <w:left w:w="57" w:type="dxa"/>
              <w:right w:w="57" w:type="dxa"/>
            </w:tcMar>
            <w:vAlign w:val="center"/>
          </w:tcPr>
          <w:p w:rsidR="0016352D" w:rsidRDefault="007A6E39">
            <w:pPr>
              <w:rPr>
                <w:sz w:val="20"/>
                <w:szCs w:val="20"/>
              </w:rPr>
            </w:pPr>
            <w:r>
              <w:rPr>
                <w:sz w:val="20"/>
                <w:szCs w:val="20"/>
              </w:rPr>
              <w:t>11.4c Laborator</w:t>
            </w:r>
          </w:p>
        </w:tc>
        <w:tc>
          <w:tcPr>
            <w:tcW w:w="2618" w:type="dxa"/>
            <w:shd w:val="clear" w:color="auto" w:fill="E6E6E6"/>
            <w:tcMar>
              <w:left w:w="57" w:type="dxa"/>
              <w:right w:w="57" w:type="dxa"/>
            </w:tcMar>
            <w:vAlign w:val="center"/>
          </w:tcPr>
          <w:p w:rsidR="0016352D" w:rsidRDefault="007A6E39">
            <w:pPr>
              <w:numPr>
                <w:ilvl w:val="0"/>
                <w:numId w:val="6"/>
              </w:numPr>
              <w:ind w:left="171" w:hanging="179"/>
              <w:rPr>
                <w:sz w:val="20"/>
                <w:szCs w:val="20"/>
              </w:rPr>
            </w:pPr>
            <w:r>
              <w:rPr>
                <w:sz w:val="20"/>
                <w:szCs w:val="20"/>
              </w:rPr>
              <w:t>Implementarea metodelor de predare studiate, acuratetea observatiei si reflectia in analiza</w:t>
            </w:r>
          </w:p>
        </w:tc>
        <w:tc>
          <w:tcPr>
            <w:tcW w:w="3204" w:type="dxa"/>
            <w:gridSpan w:val="2"/>
            <w:tcMar>
              <w:left w:w="57" w:type="dxa"/>
              <w:right w:w="57" w:type="dxa"/>
            </w:tcMar>
            <w:vAlign w:val="center"/>
          </w:tcPr>
          <w:p w:rsidR="0016352D" w:rsidRDefault="007A6E39">
            <w:pPr>
              <w:numPr>
                <w:ilvl w:val="0"/>
                <w:numId w:val="6"/>
              </w:numPr>
              <w:ind w:left="171" w:hanging="179"/>
              <w:rPr>
                <w:sz w:val="20"/>
                <w:szCs w:val="20"/>
              </w:rPr>
            </w:pPr>
            <w:r>
              <w:rPr>
                <w:sz w:val="20"/>
                <w:szCs w:val="20"/>
              </w:rPr>
              <w:t>Portofoliu (activitate de tip laborator in cadrul seminarului)</w:t>
            </w:r>
          </w:p>
        </w:tc>
        <w:tc>
          <w:tcPr>
            <w:tcW w:w="1662" w:type="dxa"/>
            <w:tcMar>
              <w:left w:w="57" w:type="dxa"/>
              <w:right w:w="57" w:type="dxa"/>
            </w:tcMar>
            <w:vAlign w:val="center"/>
          </w:tcPr>
          <w:p w:rsidR="0016352D" w:rsidRDefault="007A6E39">
            <w:pPr>
              <w:jc w:val="center"/>
              <w:rPr>
                <w:sz w:val="18"/>
                <w:szCs w:val="18"/>
              </w:rPr>
            </w:pPr>
            <w:r>
              <w:rPr>
                <w:sz w:val="18"/>
                <w:szCs w:val="18"/>
              </w:rPr>
              <w:t>90% (minim 5)</w:t>
            </w:r>
          </w:p>
        </w:tc>
        <w:tc>
          <w:tcPr>
            <w:tcW w:w="797" w:type="dxa"/>
          </w:tcPr>
          <w:p w:rsidR="0016352D" w:rsidRDefault="007A6E39">
            <w:pPr>
              <w:jc w:val="center"/>
              <w:rPr>
                <w:sz w:val="18"/>
                <w:szCs w:val="18"/>
              </w:rPr>
            </w:pPr>
            <w:r>
              <w:rPr>
                <w:sz w:val="18"/>
                <w:szCs w:val="18"/>
              </w:rPr>
              <w:t>CEF</w:t>
            </w:r>
          </w:p>
        </w:tc>
      </w:tr>
      <w:tr w:rsidR="0016352D">
        <w:tc>
          <w:tcPr>
            <w:tcW w:w="1347" w:type="dxa"/>
            <w:tcMar>
              <w:left w:w="57" w:type="dxa"/>
              <w:right w:w="57" w:type="dxa"/>
            </w:tcMar>
            <w:vAlign w:val="center"/>
          </w:tcPr>
          <w:p w:rsidR="0016352D" w:rsidRDefault="007A6E39">
            <w:pPr>
              <w:rPr>
                <w:sz w:val="20"/>
                <w:szCs w:val="20"/>
              </w:rPr>
            </w:pPr>
            <w:r>
              <w:rPr>
                <w:sz w:val="20"/>
                <w:szCs w:val="20"/>
              </w:rPr>
              <w:t>11.4d Proiect</w:t>
            </w:r>
          </w:p>
        </w:tc>
        <w:tc>
          <w:tcPr>
            <w:tcW w:w="2618" w:type="dxa"/>
            <w:shd w:val="clear" w:color="auto" w:fill="E6E6E6"/>
            <w:tcMar>
              <w:left w:w="57" w:type="dxa"/>
              <w:right w:w="57" w:type="dxa"/>
            </w:tcMar>
            <w:vAlign w:val="center"/>
          </w:tcPr>
          <w:p w:rsidR="0016352D" w:rsidRDefault="0016352D">
            <w:pPr>
              <w:numPr>
                <w:ilvl w:val="0"/>
                <w:numId w:val="6"/>
              </w:numPr>
              <w:ind w:left="171" w:hanging="179"/>
              <w:rPr>
                <w:sz w:val="20"/>
                <w:szCs w:val="20"/>
              </w:rPr>
            </w:pPr>
          </w:p>
        </w:tc>
        <w:tc>
          <w:tcPr>
            <w:tcW w:w="3204" w:type="dxa"/>
            <w:gridSpan w:val="2"/>
            <w:tcMar>
              <w:left w:w="57" w:type="dxa"/>
              <w:right w:w="57" w:type="dxa"/>
            </w:tcMar>
            <w:vAlign w:val="center"/>
          </w:tcPr>
          <w:p w:rsidR="0016352D" w:rsidRDefault="0016352D">
            <w:pPr>
              <w:numPr>
                <w:ilvl w:val="0"/>
                <w:numId w:val="6"/>
              </w:numPr>
              <w:ind w:left="171" w:hanging="179"/>
              <w:rPr>
                <w:sz w:val="20"/>
                <w:szCs w:val="20"/>
              </w:rPr>
            </w:pPr>
          </w:p>
        </w:tc>
        <w:tc>
          <w:tcPr>
            <w:tcW w:w="1662" w:type="dxa"/>
            <w:tcMar>
              <w:left w:w="57" w:type="dxa"/>
              <w:right w:w="57" w:type="dxa"/>
            </w:tcMar>
            <w:vAlign w:val="center"/>
          </w:tcPr>
          <w:p w:rsidR="0016352D" w:rsidRDefault="007A6E39">
            <w:pPr>
              <w:jc w:val="center"/>
              <w:rPr>
                <w:sz w:val="18"/>
                <w:szCs w:val="18"/>
              </w:rPr>
            </w:pPr>
            <w:r>
              <w:rPr>
                <w:sz w:val="18"/>
                <w:szCs w:val="18"/>
              </w:rPr>
              <w:t>% (minim 5)</w:t>
            </w:r>
          </w:p>
        </w:tc>
        <w:tc>
          <w:tcPr>
            <w:tcW w:w="797" w:type="dxa"/>
          </w:tcPr>
          <w:p w:rsidR="0016352D" w:rsidRDefault="0016352D">
            <w:pPr>
              <w:jc w:val="center"/>
              <w:rPr>
                <w:sz w:val="18"/>
                <w:szCs w:val="18"/>
              </w:rPr>
            </w:pPr>
          </w:p>
        </w:tc>
      </w:tr>
      <w:tr w:rsidR="0016352D">
        <w:tc>
          <w:tcPr>
            <w:tcW w:w="8831" w:type="dxa"/>
            <w:gridSpan w:val="5"/>
          </w:tcPr>
          <w:p w:rsidR="0016352D" w:rsidRDefault="007A6E39">
            <w:pPr>
              <w:rPr>
                <w:sz w:val="20"/>
                <w:szCs w:val="20"/>
              </w:rPr>
            </w:pPr>
            <w:r>
              <w:rPr>
                <w:sz w:val="20"/>
                <w:szCs w:val="20"/>
              </w:rPr>
              <w:t>11.5 Standard minim de performanță</w:t>
            </w:r>
            <w:r>
              <w:rPr>
                <w:sz w:val="20"/>
                <w:szCs w:val="20"/>
                <w:vertAlign w:val="superscript"/>
              </w:rPr>
              <w:footnoteReference w:id="30"/>
            </w:r>
            <w:r>
              <w:rPr>
                <w:sz w:val="20"/>
                <w:szCs w:val="20"/>
              </w:rPr>
              <w:t xml:space="preserve"> 50% din cele descrise mai sus la 11.3</w:t>
            </w:r>
          </w:p>
        </w:tc>
        <w:tc>
          <w:tcPr>
            <w:tcW w:w="797" w:type="dxa"/>
          </w:tcPr>
          <w:p w:rsidR="0016352D" w:rsidRDefault="0016352D">
            <w:pPr>
              <w:rPr>
                <w:sz w:val="20"/>
                <w:szCs w:val="20"/>
              </w:rPr>
            </w:pPr>
          </w:p>
        </w:tc>
      </w:tr>
    </w:tbl>
    <w:p w:rsidR="0016352D" w:rsidRDefault="0016352D">
      <w:pPr>
        <w:jc w:val="both"/>
        <w:rPr>
          <w:b/>
          <w:bCs/>
          <w:i/>
          <w:iCs/>
          <w:sz w:val="20"/>
          <w:szCs w:val="20"/>
        </w:rPr>
      </w:pPr>
    </w:p>
    <w:p w:rsidR="0016352D" w:rsidRDefault="0016352D">
      <w:pPr>
        <w:jc w:val="both"/>
        <w:rPr>
          <w:b/>
          <w:bCs/>
          <w:i/>
          <w:iCs/>
          <w:sz w:val="20"/>
          <w:szCs w:val="20"/>
        </w:rPr>
      </w:pPr>
    </w:p>
    <w:p w:rsidR="0016352D" w:rsidRDefault="0016352D">
      <w:pPr>
        <w:jc w:val="both"/>
        <w:rPr>
          <w:b/>
          <w:bCs/>
          <w:i/>
          <w:iCs/>
          <w:sz w:val="20"/>
          <w:szCs w:val="20"/>
        </w:rPr>
      </w:pPr>
    </w:p>
    <w:p w:rsidR="0016352D" w:rsidRDefault="0016352D">
      <w:pPr>
        <w:jc w:val="both"/>
        <w:rPr>
          <w:b/>
          <w:bCs/>
          <w:i/>
          <w:iCs/>
          <w:sz w:val="20"/>
          <w:szCs w:val="20"/>
        </w:rPr>
      </w:pPr>
    </w:p>
    <w:p w:rsidR="0016352D" w:rsidRDefault="007A6E39">
      <w:pPr>
        <w:jc w:val="both"/>
        <w:rPr>
          <w:b/>
          <w:bCs/>
          <w:i/>
          <w:iCs/>
          <w:sz w:val="20"/>
          <w:szCs w:val="20"/>
        </w:rPr>
      </w:pPr>
      <w:r>
        <w:rPr>
          <w:b/>
          <w:bCs/>
          <w:i/>
          <w:iCs/>
          <w:sz w:val="20"/>
          <w:szCs w:val="20"/>
        </w:rPr>
        <w:t>Fișa disciplinei cuprinde componente adaptate persoanelor cu CES (persoane cu dizabilități și persoane cu potențial înalt), în funcție de tipul și gradul acestora, la nivelul tuturor elementelor curriculare (competențe, obiective, conținuturi, metode de predare, evaluare alternativă), pentru a asigura șanse echitabile în pregătirea academică a tuturor studenților, acordând atenție sporită nevoilor individuale de învățare.</w:t>
      </w:r>
    </w:p>
    <w:p w:rsidR="0016352D" w:rsidRDefault="0016352D">
      <w:pPr>
        <w:spacing w:before="120"/>
        <w:jc w:val="both"/>
        <w:rPr>
          <w:sz w:val="20"/>
          <w:szCs w:val="20"/>
        </w:rPr>
      </w:pPr>
    </w:p>
    <w:p w:rsidR="0016352D" w:rsidRDefault="0016352D">
      <w:pPr>
        <w:spacing w:before="240"/>
        <w:rPr>
          <w:sz w:val="20"/>
          <w:szCs w:val="20"/>
        </w:rPr>
      </w:pPr>
    </w:p>
    <w:p w:rsidR="0016352D" w:rsidRDefault="007A6E39">
      <w:pPr>
        <w:spacing w:before="240"/>
        <w:rPr>
          <w:sz w:val="20"/>
          <w:szCs w:val="20"/>
        </w:rPr>
      </w:pPr>
      <w:r>
        <w:rPr>
          <w:sz w:val="20"/>
          <w:szCs w:val="20"/>
        </w:rPr>
        <w:t xml:space="preserve">Data completării: </w:t>
      </w:r>
      <w:r>
        <w:rPr>
          <w:sz w:val="20"/>
          <w:szCs w:val="20"/>
        </w:rPr>
        <w:tab/>
      </w:r>
      <w:r>
        <w:rPr>
          <w:sz w:val="20"/>
          <w:szCs w:val="20"/>
        </w:rPr>
        <w:tab/>
      </w:r>
      <w:r>
        <w:rPr>
          <w:sz w:val="20"/>
          <w:szCs w:val="20"/>
        </w:rPr>
        <w:tab/>
        <w:t xml:space="preserve">|2|_8_| / |0_|9_| / |2_|0_|2_|5_| </w:t>
      </w:r>
    </w:p>
    <w:p w:rsidR="0016352D" w:rsidRDefault="0016352D">
      <w:pPr>
        <w:spacing w:before="240"/>
        <w:rPr>
          <w:sz w:val="20"/>
          <w:szCs w:val="20"/>
        </w:rPr>
      </w:pPr>
    </w:p>
    <w:p w:rsidR="0016352D" w:rsidRDefault="007A6E39">
      <w:pPr>
        <w:spacing w:before="240"/>
        <w:rPr>
          <w:sz w:val="20"/>
          <w:szCs w:val="20"/>
        </w:rPr>
      </w:pPr>
      <w:r>
        <w:rPr>
          <w:sz w:val="20"/>
          <w:szCs w:val="20"/>
        </w:rPr>
        <w:t>Data avizării în Departament:</w:t>
      </w:r>
      <w:r>
        <w:rPr>
          <w:sz w:val="20"/>
          <w:szCs w:val="20"/>
        </w:rPr>
        <w:tab/>
      </w:r>
      <w:r>
        <w:rPr>
          <w:sz w:val="20"/>
          <w:szCs w:val="20"/>
        </w:rPr>
        <w:tab/>
        <w:t xml:space="preserve">|__|__| / |__|__| / |__|__|__|__| </w:t>
      </w:r>
    </w:p>
    <w:p w:rsidR="0016352D" w:rsidRDefault="0016352D">
      <w:pPr>
        <w:spacing w:before="120"/>
        <w:rPr>
          <w:sz w:val="24"/>
          <w:szCs w:val="24"/>
        </w:rPr>
      </w:pPr>
    </w:p>
    <w:tbl>
      <w:tblPr>
        <w:tblStyle w:val="aa"/>
        <w:tblW w:w="96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737"/>
        <w:gridCol w:w="4548"/>
        <w:gridCol w:w="2343"/>
      </w:tblGrid>
      <w:tr w:rsidR="0016352D">
        <w:trPr>
          <w:cantSplit/>
        </w:trPr>
        <w:tc>
          <w:tcPr>
            <w:tcW w:w="2737" w:type="dxa"/>
            <w:vAlign w:val="center"/>
          </w:tcPr>
          <w:p w:rsidR="0016352D" w:rsidRDefault="0016352D">
            <w:pPr>
              <w:jc w:val="center"/>
              <w:rPr>
                <w:sz w:val="20"/>
                <w:szCs w:val="20"/>
              </w:rPr>
            </w:pPr>
          </w:p>
        </w:tc>
        <w:tc>
          <w:tcPr>
            <w:tcW w:w="4548" w:type="dxa"/>
            <w:vAlign w:val="center"/>
          </w:tcPr>
          <w:p w:rsidR="0016352D" w:rsidRDefault="007A6E39">
            <w:pPr>
              <w:jc w:val="center"/>
              <w:rPr>
                <w:b/>
                <w:bCs/>
                <w:sz w:val="20"/>
                <w:szCs w:val="20"/>
              </w:rPr>
            </w:pPr>
            <w:r>
              <w:rPr>
                <w:b/>
                <w:bCs/>
                <w:sz w:val="20"/>
                <w:szCs w:val="20"/>
              </w:rPr>
              <w:t>Grad didactic, titlul, prenume, numele</w:t>
            </w:r>
          </w:p>
        </w:tc>
        <w:tc>
          <w:tcPr>
            <w:tcW w:w="2343" w:type="dxa"/>
            <w:vAlign w:val="center"/>
          </w:tcPr>
          <w:p w:rsidR="0016352D" w:rsidRDefault="007A6E39">
            <w:pPr>
              <w:jc w:val="center"/>
              <w:rPr>
                <w:b/>
                <w:bCs/>
                <w:sz w:val="20"/>
                <w:szCs w:val="20"/>
              </w:rPr>
            </w:pPr>
            <w:r>
              <w:rPr>
                <w:b/>
                <w:bCs/>
                <w:sz w:val="20"/>
                <w:szCs w:val="20"/>
              </w:rPr>
              <w:t>Semnătura</w:t>
            </w:r>
          </w:p>
        </w:tc>
      </w:tr>
      <w:tr w:rsidR="0016352D">
        <w:trPr>
          <w:cantSplit/>
          <w:trHeight w:val="579"/>
        </w:trPr>
        <w:tc>
          <w:tcPr>
            <w:tcW w:w="2737" w:type="dxa"/>
            <w:vAlign w:val="center"/>
          </w:tcPr>
          <w:p w:rsidR="0016352D" w:rsidRDefault="007A6E39">
            <w:pPr>
              <w:jc w:val="center"/>
              <w:rPr>
                <w:b/>
                <w:bCs/>
                <w:sz w:val="20"/>
                <w:szCs w:val="20"/>
              </w:rPr>
            </w:pPr>
            <w:r>
              <w:rPr>
                <w:b/>
                <w:bCs/>
                <w:sz w:val="20"/>
                <w:szCs w:val="20"/>
              </w:rPr>
              <w:t>Titular disciplină</w:t>
            </w:r>
          </w:p>
        </w:tc>
        <w:tc>
          <w:tcPr>
            <w:tcW w:w="4548" w:type="dxa"/>
            <w:vAlign w:val="center"/>
          </w:tcPr>
          <w:p w:rsidR="0016352D" w:rsidRDefault="007A6E39">
            <w:pPr>
              <w:jc w:val="center"/>
              <w:rPr>
                <w:sz w:val="20"/>
                <w:szCs w:val="20"/>
              </w:rPr>
            </w:pPr>
            <w:r>
              <w:rPr>
                <w:sz w:val="20"/>
                <w:szCs w:val="20"/>
              </w:rPr>
              <w:t>Lector univ. dr. Eveline Cioflec</w:t>
            </w:r>
          </w:p>
        </w:tc>
        <w:tc>
          <w:tcPr>
            <w:tcW w:w="2343" w:type="dxa"/>
            <w:vAlign w:val="center"/>
          </w:tcPr>
          <w:p w:rsidR="0016352D" w:rsidRDefault="009A1A11">
            <w:pPr>
              <w:jc w:val="center"/>
              <w:rPr>
                <w:sz w:val="20"/>
                <w:szCs w:val="20"/>
              </w:rPr>
            </w:pPr>
            <w:r>
              <w:rPr>
                <w:noProof/>
              </w:rPr>
              <mc:AlternateContent>
                <mc:Choice Requires="wps">
                  <w:drawing>
                    <wp:anchor distT="0" distB="0" distL="114300" distR="114300" simplePos="0" relativeHeight="251659264" behindDoc="0" locked="0" layoutInCell="1" allowOverlap="1">
                      <wp:simplePos x="0" y="0"/>
                      <wp:positionH relativeFrom="column">
                        <wp:posOffset>178435</wp:posOffset>
                      </wp:positionH>
                      <wp:positionV relativeFrom="paragraph">
                        <wp:posOffset>9525</wp:posOffset>
                      </wp:positionV>
                      <wp:extent cx="942975" cy="191135"/>
                      <wp:effectExtent l="0" t="0" r="28575" b="18415"/>
                      <wp:wrapNone/>
                      <wp:docPr id="1" name="Oval 1"/>
                      <wp:cNvGraphicFramePr/>
                      <a:graphic xmlns:a="http://schemas.openxmlformats.org/drawingml/2006/main">
                        <a:graphicData uri="http://schemas.microsoft.com/office/word/2010/wordprocessingShape">
                          <wps:wsp>
                            <wps:cNvSpPr/>
                            <wps:spPr>
                              <a:xfrm>
                                <a:off x="0" y="0"/>
                                <a:ext cx="942975" cy="191135"/>
                              </a:xfrm>
                              <a:prstGeom prst="ellipse">
                                <a:avLst/>
                              </a:prstGeom>
                              <a:solidFill>
                                <a:schemeClr val="bg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FBA5A35" id="Oval 1" o:spid="_x0000_s1026" style="position:absolute;margin-left:14.05pt;margin-top:.75pt;width:74.25pt;height:15.0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" fillcolor="#e7e6e6 [3214]" strokecolor="#1f3763 [1604]" strokeweight="1pt">
                      <v:stroke joinstyle="miter"/>
                    </v:oval>
                  </w:pict>
                </mc:Fallback>
              </mc:AlternateContent>
            </w:r>
            <w:r w:rsidR="007A6E39">
              <w:rPr>
                <w:noProof/>
              </w:rPr>
              <w:drawing>
                <wp:inline distT="0" distB="0" distL="0" distR="0">
                  <wp:extent cx="1072339" cy="277358"/>
                  <wp:effectExtent l="0" t="0" r="0" b="8890"/>
                  <wp:docPr id="15" name="image5.png" descr="https://tus.ui-portal.com/temporary-url-resource-service1/rest/token/16f06205257663b1ee0e10da2fb77dac"/>
                  <wp:cNvGraphicFramePr/>
                  <a:graphic xmlns:a="http://schemas.openxmlformats.org/drawingml/2006/main">
                    <a:graphicData uri="http://schemas.openxmlformats.org/drawingml/2006/picture">
                      <pic:pic xmlns:pic="http://schemas.openxmlformats.org/drawingml/2006/picture">
                        <pic:nvPicPr>
                          <pic:cNvPr id="0" name="image5.png" descr="https://tus.ui-portal.com/temporary-url-resource-service1/rest/token/16f06205257663b1ee0e10da2fb77dac"/>
                          <pic:cNvPicPr preferRelativeResize="0"/>
                        </pic:nvPicPr>
                        <pic:blipFill>
                          <a:blip r:embed="rId14"/>
                          <a:srcRect/>
                          <a:stretch>
                            <a:fillRect/>
                          </a:stretch>
                        </pic:blipFill>
                        <pic:spPr>
                          <a:xfrm>
                            <a:off x="0" y="0"/>
                            <a:ext cx="1072339" cy="277358"/>
                          </a:xfrm>
                          <a:prstGeom prst="rect">
                            <a:avLst/>
                          </a:prstGeom>
                          <a:ln/>
                        </pic:spPr>
                      </pic:pic>
                    </a:graphicData>
                  </a:graphic>
                </wp:inline>
              </w:drawing>
            </w:r>
          </w:p>
        </w:tc>
      </w:tr>
      <w:tr w:rsidR="0016352D">
        <w:trPr>
          <w:cantSplit/>
          <w:trHeight w:val="714"/>
        </w:trPr>
        <w:tc>
          <w:tcPr>
            <w:tcW w:w="2737" w:type="dxa"/>
            <w:vAlign w:val="center"/>
          </w:tcPr>
          <w:p w:rsidR="0016352D" w:rsidRDefault="007A6E39">
            <w:pPr>
              <w:jc w:val="center"/>
              <w:rPr>
                <w:b/>
                <w:bCs/>
                <w:sz w:val="20"/>
                <w:szCs w:val="20"/>
              </w:rPr>
            </w:pPr>
            <w:r>
              <w:rPr>
                <w:b/>
                <w:bCs/>
                <w:sz w:val="20"/>
                <w:szCs w:val="20"/>
              </w:rPr>
              <w:t xml:space="preserve">Responsabil </w:t>
            </w:r>
          </w:p>
          <w:p w:rsidR="0016352D" w:rsidRDefault="007A6E39">
            <w:pPr>
              <w:jc w:val="center"/>
              <w:rPr>
                <w:b/>
                <w:bCs/>
                <w:sz w:val="20"/>
                <w:szCs w:val="20"/>
              </w:rPr>
            </w:pPr>
            <w:r>
              <w:rPr>
                <w:b/>
                <w:bCs/>
                <w:sz w:val="20"/>
                <w:szCs w:val="20"/>
              </w:rPr>
              <w:t>program de studii</w:t>
            </w:r>
          </w:p>
        </w:tc>
        <w:tc>
          <w:tcPr>
            <w:tcW w:w="4548" w:type="dxa"/>
            <w:vAlign w:val="center"/>
          </w:tcPr>
          <w:p w:rsidR="0016352D" w:rsidRDefault="007A6E39">
            <w:pPr>
              <w:jc w:val="center"/>
              <w:rPr>
                <w:sz w:val="20"/>
                <w:szCs w:val="20"/>
              </w:rPr>
            </w:pPr>
            <w:r>
              <w:rPr>
                <w:sz w:val="20"/>
                <w:szCs w:val="20"/>
              </w:rPr>
              <w:t>Conf.univ. dr. Liana Regina Iunesch</w:t>
            </w:r>
          </w:p>
        </w:tc>
        <w:tc>
          <w:tcPr>
            <w:tcW w:w="2343" w:type="dxa"/>
            <w:vAlign w:val="center"/>
          </w:tcPr>
          <w:p w:rsidR="0016352D" w:rsidRDefault="0016352D">
            <w:pPr>
              <w:jc w:val="center"/>
              <w:rPr>
                <w:sz w:val="20"/>
                <w:szCs w:val="20"/>
              </w:rPr>
            </w:pPr>
          </w:p>
        </w:tc>
      </w:tr>
      <w:tr w:rsidR="0016352D">
        <w:trPr>
          <w:cantSplit/>
          <w:trHeight w:val="569"/>
        </w:trPr>
        <w:tc>
          <w:tcPr>
            <w:tcW w:w="2737" w:type="dxa"/>
            <w:vAlign w:val="center"/>
          </w:tcPr>
          <w:p w:rsidR="0016352D" w:rsidRDefault="007A6E39">
            <w:pPr>
              <w:jc w:val="center"/>
              <w:rPr>
                <w:b/>
                <w:bCs/>
                <w:sz w:val="20"/>
                <w:szCs w:val="20"/>
              </w:rPr>
            </w:pPr>
            <w:r>
              <w:rPr>
                <w:b/>
                <w:bCs/>
                <w:sz w:val="20"/>
                <w:szCs w:val="20"/>
              </w:rPr>
              <w:t>Director Departament</w:t>
            </w:r>
          </w:p>
        </w:tc>
        <w:tc>
          <w:tcPr>
            <w:tcW w:w="4548" w:type="dxa"/>
            <w:vAlign w:val="center"/>
          </w:tcPr>
          <w:p w:rsidR="0016352D" w:rsidRDefault="0016352D">
            <w:pPr>
              <w:jc w:val="center"/>
              <w:rPr>
                <w:sz w:val="20"/>
                <w:szCs w:val="20"/>
              </w:rPr>
            </w:pPr>
            <w:bookmarkStart w:id="3" w:name="_GoBack"/>
            <w:bookmarkEnd w:id="3"/>
          </w:p>
        </w:tc>
        <w:tc>
          <w:tcPr>
            <w:tcW w:w="2343" w:type="dxa"/>
            <w:vAlign w:val="center"/>
          </w:tcPr>
          <w:p w:rsidR="0016352D" w:rsidRDefault="0016352D">
            <w:pPr>
              <w:jc w:val="center"/>
              <w:rPr>
                <w:sz w:val="20"/>
                <w:szCs w:val="20"/>
              </w:rPr>
            </w:pPr>
          </w:p>
        </w:tc>
      </w:tr>
    </w:tbl>
    <w:p w:rsidR="0016352D" w:rsidRDefault="0016352D"/>
    <w:p w:rsidR="0016352D" w:rsidRDefault="007A6E39">
      <w:r>
        <w:br w:type="page"/>
      </w:r>
    </w:p>
    <w:p w:rsidR="0016352D" w:rsidRDefault="0016352D"/>
    <w:sectPr w:rsidR="0016352D">
      <w:pgSz w:w="11907" w:h="16839"/>
      <w:pgMar w:top="851" w:right="1134" w:bottom="851" w:left="1134" w:header="709" w:footer="709"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25D6D" w:rsidRDefault="00525D6D">
      <w:r>
        <w:separator/>
      </w:r>
    </w:p>
  </w:endnote>
  <w:endnote w:type="continuationSeparator" w:id="0">
    <w:p w:rsidR="00525D6D" w:rsidRDefault="00525D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Noto Sans Symbols">
    <w:charset w:val="00"/>
    <w:family w:val="auto"/>
    <w:pitch w:val="default"/>
    <w:embedRegular r:id="rId1" w:fontKey="{46EDE6C7-AB80-4289-B008-7D9AD19F337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embedRegular r:id="rId2" w:fontKey="{A46746DA-1D5D-495C-98BE-EB43AD8AD11F}"/>
    <w:embedBold r:id="rId3" w:fontKey="{F54FCC47-8A5B-4D7E-809A-47ED3121ADEB}"/>
    <w:embedItalic r:id="rId4" w:fontKey="{A39FBC98-D2C8-42E8-8088-59708D039238}"/>
    <w:embedBoldItalic r:id="rId5" w:fontKey="{EEEE9889-E106-49B6-9B60-5E39E5D4CA38}"/>
  </w:font>
  <w:font w:name="Helvetica Neue">
    <w:charset w:val="00"/>
    <w:family w:val="auto"/>
    <w:pitch w:val="default"/>
    <w:embedRegular r:id="rId6" w:fontKey="{9048DABA-C0A5-4AF9-B73D-617843217259}"/>
    <w:embedBold r:id="rId7" w:fontKey="{6A962A84-411E-4C21-AF6D-8C1451CA1627}"/>
    <w:embedItalic r:id="rId8" w:fontKey="{5A5F1E74-E0BB-4BF9-8B1F-4A078758D883}"/>
  </w:font>
  <w:font w:name="Times New Roman">
    <w:panose1 w:val="02020603050405020304"/>
    <w:charset w:val="00"/>
    <w:family w:val="roman"/>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embedRegular r:id="rId9" w:fontKey="{DBEF48A1-27AA-4B77-A555-FE72F66B48F3}"/>
    <w:embedBold r:id="rId10" w:fontKey="{A1B4948B-3CB7-4BD7-89D7-9829905D68C7}"/>
  </w:font>
  <w:font w:name="Georgia">
    <w:panose1 w:val="02040502050405020303"/>
    <w:charset w:val="00"/>
    <w:family w:val="roman"/>
    <w:pitch w:val="variable"/>
    <w:sig w:usb0="00000287" w:usb1="00000000" w:usb2="00000000" w:usb3="00000000" w:csb0="0000009F" w:csb1="00000000"/>
    <w:embedItalic r:id="rId11" w:fontKey="{E8A2EB60-0EC6-4965-BCBC-31D0B17D8176}"/>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embedRegular r:id="rId12" w:fontKey="{75C4D6CF-59C1-47B0-A123-7CE7C6D48596}"/>
  </w:font>
  <w:font w:name="Calibri Light">
    <w:panose1 w:val="020F0302020204030204"/>
    <w:charset w:val="00"/>
    <w:family w:val="swiss"/>
    <w:pitch w:val="variable"/>
    <w:sig w:usb0="E4002EFF" w:usb1="C000247B" w:usb2="00000009" w:usb3="00000000" w:csb0="000001FF" w:csb1="00000000"/>
    <w:embedRegular r:id="rId13" w:fontKey="{EC513CD3-E5B2-49D1-A882-A876B9E356A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6352D" w:rsidRDefault="0016352D">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6352D" w:rsidRDefault="007A6E39">
    <w:pPr>
      <w:pBdr>
        <w:top w:val="single" w:sz="4" w:space="1" w:color="0B2F63"/>
        <w:left w:val="nil"/>
        <w:bottom w:val="nil"/>
        <w:right w:val="nil"/>
        <w:between w:val="nil"/>
      </w:pBdr>
      <w:tabs>
        <w:tab w:val="center" w:pos="4680"/>
        <w:tab w:val="right" w:pos="9360"/>
        <w:tab w:val="right" w:pos="9540"/>
      </w:tabs>
      <w:rPr>
        <w:rFonts w:ascii="Helvetica Neue" w:eastAsia="Helvetica Neue" w:hAnsi="Helvetica Neue" w:cs="Helvetica Neue"/>
        <w:color w:val="0B2F63"/>
      </w:rPr>
    </w:pPr>
    <w:bookmarkStart w:id="2" w:name="_heading=h.2zmy72prgfd5" w:colFirst="0" w:colLast="0"/>
    <w:bookmarkEnd w:id="2"/>
    <w:r>
      <w:rPr>
        <w:rFonts w:ascii="Helvetica Neue" w:eastAsia="Helvetica Neue" w:hAnsi="Helvetica Neue" w:cs="Helvetica Neue"/>
        <w:color w:val="0B2F63"/>
      </w:rPr>
      <w:t xml:space="preserve">Str. Victoriei Nr. 5-7 </w:t>
    </w:r>
    <w:r>
      <w:rPr>
        <w:noProof/>
      </w:rPr>
      <mc:AlternateContent>
        <mc:Choice Requires="wps">
          <w:drawing>
            <wp:anchor distT="0" distB="0" distL="114300" distR="114300" simplePos="0" relativeHeight="251659264" behindDoc="0" locked="0" layoutInCell="1" hidden="0" allowOverlap="1">
              <wp:simplePos x="0" y="0"/>
              <wp:positionH relativeFrom="column">
                <wp:posOffset>2903538</wp:posOffset>
              </wp:positionH>
              <wp:positionV relativeFrom="paragraph">
                <wp:posOffset>9912033</wp:posOffset>
              </wp:positionV>
              <wp:extent cx="3816985" cy="662940"/>
              <wp:effectExtent l="0" t="0" r="0" b="0"/>
              <wp:wrapSquare wrapText="bothSides" distT="0" distB="0" distL="114300" distR="114300"/>
              <wp:docPr id="14" name="Rectangle 14"/>
              <wp:cNvGraphicFramePr/>
              <a:graphic xmlns:a="http://schemas.openxmlformats.org/drawingml/2006/main">
                <a:graphicData uri="http://schemas.microsoft.com/office/word/2010/wordprocessingShape">
                  <wps:wsp>
                    <wps:cNvSpPr/>
                    <wps:spPr>
                      <a:xfrm>
                        <a:off x="3442270" y="3453293"/>
                        <a:ext cx="3807460" cy="653415"/>
                      </a:xfrm>
                      <a:prstGeom prst="rect">
                        <a:avLst/>
                      </a:prstGeom>
                      <a:noFill/>
                      <a:ln>
                        <a:noFill/>
                      </a:ln>
                    </wps:spPr>
                    <wps:txbx>
                      <w:txbxContent>
                        <w:p w:rsidR="0016352D" w:rsidRDefault="007A6E39">
                          <w:pPr>
                            <w:jc w:val="right"/>
                            <w:textDirection w:val="btLr"/>
                          </w:pPr>
                          <w:r>
                            <w:rPr>
                              <w:rFonts w:ascii="Helvetica Neue" w:eastAsia="Helvetica Neue" w:hAnsi="Helvetica Neue" w:cs="Helvetica Neue"/>
                              <w:color w:val="0B2F63"/>
                            </w:rPr>
                            <w:t xml:space="preserve">Tel.: +40 269 </w:t>
                          </w:r>
                          <w:r>
                            <w:rPr>
                              <w:rFonts w:ascii="Helvetica Neue" w:eastAsia="Helvetica Neue" w:hAnsi="Helvetica Neue" w:cs="Helvetica Neue"/>
                              <w:color w:val="244061"/>
                            </w:rPr>
                            <w:t>21.56.11</w:t>
                          </w:r>
                        </w:p>
                        <w:p w:rsidR="0016352D" w:rsidRDefault="007A6E39">
                          <w:pPr>
                            <w:jc w:val="right"/>
                            <w:textDirection w:val="btLr"/>
                          </w:pPr>
                          <w:r>
                            <w:rPr>
                              <w:rFonts w:ascii="Helvetica Neue" w:eastAsia="Helvetica Neue" w:hAnsi="Helvetica Neue" w:cs="Helvetica Neue"/>
                              <w:color w:val="0B2F63"/>
                            </w:rPr>
                            <w:t xml:space="preserve">Fax: +40 269 </w:t>
                          </w:r>
                          <w:r>
                            <w:rPr>
                              <w:rFonts w:ascii="Helvetica Neue" w:eastAsia="Helvetica Neue" w:hAnsi="Helvetica Neue" w:cs="Helvetica Neue"/>
                              <w:color w:val="244061"/>
                            </w:rPr>
                            <w:t>21.56.11</w:t>
                          </w:r>
                        </w:p>
                        <w:p w:rsidR="0016352D" w:rsidRDefault="007A6E39">
                          <w:pPr>
                            <w:jc w:val="right"/>
                            <w:textDirection w:val="btLr"/>
                          </w:pPr>
                          <w:r>
                            <w:rPr>
                              <w:rFonts w:ascii="Helvetica Neue" w:eastAsia="Helvetica Neue" w:hAnsi="Helvetica Neue" w:cs="Helvetica Neue"/>
                              <w:color w:val="0B2F63"/>
                            </w:rPr>
                            <w:t xml:space="preserve">E-mail: @ulbsibiu.ro </w:t>
                          </w:r>
                        </w:p>
                      </w:txbxContent>
                    </wps:txbx>
                    <wps:bodyPr spcFirstLastPara="1" wrap="square" lIns="91425" tIns="45700" rIns="91425" bIns="45700" anchor="t" anchorCtr="0">
                      <a:noAutofit/>
                    </wps:bodyPr>
                  </wps:wsp>
                </a:graphicData>
              </a:graphic>
            </wp:anchor>
          </w:drawing>
        </mc:Choice>
        <mc:Fallback>
          <w:pict>
            <v:rect id="Rectangle 14" o:spid="_x0000_s1027" style="position:absolute;margin-left:228.65pt;margin-top:780.5pt;width:300.55pt;height:52.2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" filled="f" stroked="f">
              <v:textbox inset="2.53958mm,1.2694mm,2.53958mm,1.2694mm">
                <w:txbxContent>
                  <w:p w:rsidR="0016352D" w:rsidRDefault="007A6E39">
                    <w:pPr>
                      <w:jc w:val="right"/>
                      <w:textDirection w:val="btLr"/>
                    </w:pPr>
                    <w:r>
                      <w:rPr>
                        <w:rFonts w:ascii="Helvetica Neue" w:eastAsia="Helvetica Neue" w:hAnsi="Helvetica Neue" w:cs="Helvetica Neue"/>
                        <w:color w:val="0B2F63"/>
                      </w:rPr>
                      <w:t xml:space="preserve">Tel.: </w:t>
                    </w:r>
                    <w:r>
                      <w:rPr>
                        <w:rFonts w:ascii="Helvetica Neue" w:eastAsia="Helvetica Neue" w:hAnsi="Helvetica Neue" w:cs="Helvetica Neue"/>
                        <w:color w:val="0B2F63"/>
                      </w:rPr>
                      <w:t xml:space="preserve">+40 269 </w:t>
                    </w:r>
                    <w:r>
                      <w:rPr>
                        <w:rFonts w:ascii="Helvetica Neue" w:eastAsia="Helvetica Neue" w:hAnsi="Helvetica Neue" w:cs="Helvetica Neue"/>
                        <w:color w:val="244061"/>
                      </w:rPr>
                      <w:t>21.56.11</w:t>
                    </w:r>
                  </w:p>
                  <w:p w:rsidR="0016352D" w:rsidRDefault="007A6E39">
                    <w:pPr>
                      <w:jc w:val="right"/>
                      <w:textDirection w:val="btLr"/>
                    </w:pPr>
                    <w:r>
                      <w:rPr>
                        <w:rFonts w:ascii="Helvetica Neue" w:eastAsia="Helvetica Neue" w:hAnsi="Helvetica Neue" w:cs="Helvetica Neue"/>
                        <w:color w:val="0B2F63"/>
                      </w:rPr>
                      <w:t xml:space="preserve">Fax: +40 269 </w:t>
                    </w:r>
                    <w:r>
                      <w:rPr>
                        <w:rFonts w:ascii="Helvetica Neue" w:eastAsia="Helvetica Neue" w:hAnsi="Helvetica Neue" w:cs="Helvetica Neue"/>
                        <w:color w:val="244061"/>
                      </w:rPr>
                      <w:t>21.56.11</w:t>
                    </w:r>
                  </w:p>
                  <w:p w:rsidR="0016352D" w:rsidRDefault="007A6E39">
                    <w:pPr>
                      <w:jc w:val="right"/>
                      <w:textDirection w:val="btLr"/>
                    </w:pPr>
                    <w:r>
                      <w:rPr>
                        <w:rFonts w:ascii="Helvetica Neue" w:eastAsia="Helvetica Neue" w:hAnsi="Helvetica Neue" w:cs="Helvetica Neue"/>
                        <w:color w:val="0B2F63"/>
                      </w:rPr>
                      <w:t xml:space="preserve">E-mail: @ulbsibiu.ro </w:t>
                    </w:r>
                  </w:p>
                </w:txbxContent>
              </v:textbox>
              <w10:wrap type="square"/>
            </v:rect>
          </w:pict>
        </mc:Fallback>
      </mc:AlternateContent>
    </w:r>
    <w:r>
      <w:rPr>
        <w:noProof/>
      </w:rPr>
      <mc:AlternateContent>
        <mc:Choice Requires="wps">
          <w:drawing>
            <wp:anchor distT="0" distB="0" distL="114300" distR="114300" simplePos="0" relativeHeight="251660288" behindDoc="0" locked="0" layoutInCell="1" hidden="0" allowOverlap="1">
              <wp:simplePos x="0" y="0"/>
              <wp:positionH relativeFrom="column">
                <wp:posOffset>3722790</wp:posOffset>
              </wp:positionH>
              <wp:positionV relativeFrom="paragraph">
                <wp:posOffset>750</wp:posOffset>
              </wp:positionV>
              <wp:extent cx="2366010" cy="600075"/>
              <wp:effectExtent l="0" t="0" r="0" b="0"/>
              <wp:wrapNone/>
              <wp:docPr id="13" name="Rectangle 13"/>
              <wp:cNvGraphicFramePr/>
              <a:graphic xmlns:a="http://schemas.openxmlformats.org/drawingml/2006/main">
                <a:graphicData uri="http://schemas.microsoft.com/office/word/2010/wordprocessingShape">
                  <wps:wsp>
                    <wps:cNvSpPr/>
                    <wps:spPr>
                      <a:xfrm>
                        <a:off x="4167758" y="3484725"/>
                        <a:ext cx="2356485" cy="590550"/>
                      </a:xfrm>
                      <a:prstGeom prst="rect">
                        <a:avLst/>
                      </a:prstGeom>
                      <a:noFill/>
                      <a:ln>
                        <a:noFill/>
                      </a:ln>
                    </wps:spPr>
                    <wps:txbx>
                      <w:txbxContent>
                        <w:p w:rsidR="0016352D" w:rsidRDefault="007A6E39">
                          <w:pPr>
                            <w:jc w:val="right"/>
                            <w:textDirection w:val="btLr"/>
                          </w:pPr>
                          <w:r>
                            <w:rPr>
                              <w:rFonts w:ascii="Helvetica Neue" w:eastAsia="Helvetica Neue" w:hAnsi="Helvetica Neue" w:cs="Helvetica Neue"/>
                              <w:color w:val="0B2F63"/>
                            </w:rPr>
                            <w:t xml:space="preserve">Tel.: +40 269 21.60.68 </w:t>
                          </w:r>
                        </w:p>
                        <w:p w:rsidR="0016352D" w:rsidRDefault="007A6E39">
                          <w:pPr>
                            <w:jc w:val="right"/>
                            <w:textDirection w:val="btLr"/>
                          </w:pPr>
                          <w:r>
                            <w:rPr>
                              <w:rFonts w:ascii="Helvetica Neue" w:eastAsia="Helvetica Neue" w:hAnsi="Helvetica Neue" w:cs="Helvetica Neue"/>
                              <w:color w:val="0B2F63"/>
                            </w:rPr>
                            <w:t xml:space="preserve">Fax: +40 269 23.29.66  </w:t>
                          </w:r>
                        </w:p>
                        <w:p w:rsidR="0016352D" w:rsidRDefault="007A6E39">
                          <w:pPr>
                            <w:jc w:val="right"/>
                            <w:textDirection w:val="btLr"/>
                          </w:pPr>
                          <w:r>
                            <w:rPr>
                              <w:rFonts w:ascii="Helvetica Neue" w:eastAsia="Helvetica Neue" w:hAnsi="Helvetica Neue" w:cs="Helvetica Neue"/>
                              <w:color w:val="0B2F63"/>
                            </w:rPr>
                            <w:t>E-mail: socioumane@ulbsibiu.ro</w:t>
                          </w:r>
                        </w:p>
                        <w:p w:rsidR="0016352D" w:rsidRDefault="0016352D">
                          <w:pPr>
                            <w:jc w:val="right"/>
                            <w:textDirection w:val="btLr"/>
                          </w:pPr>
                        </w:p>
                      </w:txbxContent>
                    </wps:txbx>
                    <wps:bodyPr spcFirstLastPara="1" wrap="square" lIns="91425" tIns="45700" rIns="91425" bIns="45700" anchor="t" anchorCtr="0">
                      <a:noAutofit/>
                    </wps:bodyPr>
                  </wps:wsp>
                </a:graphicData>
              </a:graphic>
            </wp:anchor>
          </w:drawing>
        </mc:Choice>
        <mc:Fallback>
          <w:pict>
            <v:rect id="Rectangle 13" o:spid="_x0000_s1028" style="position:absolute;margin-left:293.15pt;margin-top:.05pt;width:186.3pt;height:47.2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" filled="f" stroked="f">
              <v:textbox inset="2.53958mm,1.2694mm,2.53958mm,1.2694mm">
                <w:txbxContent>
                  <w:p w:rsidR="0016352D" w:rsidRDefault="007A6E39">
                    <w:pPr>
                      <w:jc w:val="right"/>
                      <w:textDirection w:val="btLr"/>
                    </w:pPr>
                    <w:r>
                      <w:rPr>
                        <w:rFonts w:ascii="Helvetica Neue" w:eastAsia="Helvetica Neue" w:hAnsi="Helvetica Neue" w:cs="Helvetica Neue"/>
                        <w:color w:val="0B2F63"/>
                      </w:rPr>
                      <w:t xml:space="preserve">Tel.: </w:t>
                    </w:r>
                    <w:r>
                      <w:rPr>
                        <w:rFonts w:ascii="Helvetica Neue" w:eastAsia="Helvetica Neue" w:hAnsi="Helvetica Neue" w:cs="Helvetica Neue"/>
                        <w:color w:val="0B2F63"/>
                      </w:rPr>
                      <w:t xml:space="preserve">+40 269 21.60.68 </w:t>
                    </w:r>
                  </w:p>
                  <w:p w:rsidR="0016352D" w:rsidRDefault="007A6E39">
                    <w:pPr>
                      <w:jc w:val="right"/>
                      <w:textDirection w:val="btLr"/>
                    </w:pPr>
                    <w:r>
                      <w:rPr>
                        <w:rFonts w:ascii="Helvetica Neue" w:eastAsia="Helvetica Neue" w:hAnsi="Helvetica Neue" w:cs="Helvetica Neue"/>
                        <w:color w:val="0B2F63"/>
                      </w:rPr>
                      <w:t xml:space="preserve">Fax: +40 269 23.29.66  </w:t>
                    </w:r>
                  </w:p>
                  <w:p w:rsidR="0016352D" w:rsidRDefault="007A6E39">
                    <w:pPr>
                      <w:jc w:val="right"/>
                      <w:textDirection w:val="btLr"/>
                    </w:pPr>
                    <w:r>
                      <w:rPr>
                        <w:rFonts w:ascii="Helvetica Neue" w:eastAsia="Helvetica Neue" w:hAnsi="Helvetica Neue" w:cs="Helvetica Neue"/>
                        <w:color w:val="0B2F63"/>
                      </w:rPr>
                      <w:t>E-mail: socioumane@ulbsibiu.ro</w:t>
                    </w:r>
                  </w:p>
                  <w:p w:rsidR="0016352D" w:rsidRDefault="0016352D">
                    <w:pPr>
                      <w:jc w:val="right"/>
                      <w:textDirection w:val="btLr"/>
                    </w:pPr>
                  </w:p>
                </w:txbxContent>
              </v:textbox>
            </v:rect>
          </w:pict>
        </mc:Fallback>
      </mc:AlternateContent>
    </w:r>
  </w:p>
  <w:p w:rsidR="0016352D" w:rsidRDefault="007A6E39">
    <w:pPr>
      <w:pBdr>
        <w:top w:val="nil"/>
        <w:left w:val="nil"/>
        <w:bottom w:val="nil"/>
        <w:right w:val="nil"/>
        <w:between w:val="nil"/>
      </w:pBdr>
      <w:tabs>
        <w:tab w:val="center" w:pos="4680"/>
        <w:tab w:val="right" w:pos="9360"/>
        <w:tab w:val="right" w:pos="9540"/>
      </w:tabs>
      <w:rPr>
        <w:rFonts w:ascii="Helvetica Neue" w:eastAsia="Helvetica Neue" w:hAnsi="Helvetica Neue" w:cs="Helvetica Neue"/>
        <w:color w:val="0B2F63"/>
      </w:rPr>
    </w:pPr>
    <w:r>
      <w:rPr>
        <w:rFonts w:ascii="Helvetica Neue" w:eastAsia="Helvetica Neue" w:hAnsi="Helvetica Neue" w:cs="Helvetica Neue"/>
        <w:color w:val="0B2F63"/>
      </w:rPr>
      <w:t>550024, Sibiu, România</w:t>
    </w:r>
  </w:p>
  <w:p w:rsidR="0016352D" w:rsidRDefault="007A6E39">
    <w:pPr>
      <w:pBdr>
        <w:top w:val="nil"/>
        <w:left w:val="nil"/>
        <w:bottom w:val="nil"/>
        <w:right w:val="nil"/>
        <w:between w:val="nil"/>
      </w:pBdr>
      <w:tabs>
        <w:tab w:val="center" w:pos="4680"/>
        <w:tab w:val="right" w:pos="9360"/>
        <w:tab w:val="center" w:pos="4819"/>
      </w:tabs>
      <w:rPr>
        <w:rFonts w:ascii="Helvetica Neue" w:eastAsia="Helvetica Neue" w:hAnsi="Helvetica Neue" w:cs="Helvetica Neue"/>
        <w:b/>
        <w:bCs/>
        <w:color w:val="0B2F63"/>
      </w:rPr>
    </w:pPr>
    <w:r>
      <w:rPr>
        <w:rFonts w:ascii="Helvetica Neue" w:eastAsia="Helvetica Neue" w:hAnsi="Helvetica Neue" w:cs="Helvetica Neue"/>
        <w:b/>
        <w:bCs/>
        <w:color w:val="0B2F63"/>
      </w:rPr>
      <w:t>socioumane.ulbsibiu.ro</w:t>
    </w:r>
    <w:r>
      <w:rPr>
        <w:rFonts w:ascii="Helvetica Neue" w:eastAsia="Helvetica Neue" w:hAnsi="Helvetica Neue" w:cs="Helvetica Neue"/>
        <w:b/>
        <w:bCs/>
        <w:color w:val="0B2F63"/>
      </w:rP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6352D" w:rsidRDefault="0016352D">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25D6D" w:rsidRDefault="00525D6D">
      <w:r>
        <w:separator/>
      </w:r>
    </w:p>
  </w:footnote>
  <w:footnote w:type="continuationSeparator" w:id="0">
    <w:p w:rsidR="00525D6D" w:rsidRDefault="00525D6D">
      <w:r>
        <w:continuationSeparator/>
      </w:r>
    </w:p>
  </w:footnote>
  <w:footnote w:id="1">
    <w:p w:rsidR="0016352D" w:rsidRDefault="007A6E39">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color w:val="000000"/>
          <w:sz w:val="18"/>
          <w:szCs w:val="18"/>
        </w:rPr>
        <w:t xml:space="preserve"> </w:t>
      </w:r>
      <w:r>
        <w:rPr>
          <w:rFonts w:ascii="Helvetica Neue" w:eastAsia="Helvetica Neue" w:hAnsi="Helvetica Neue" w:cs="Helvetica Neue"/>
          <w:i/>
          <w:iCs/>
          <w:color w:val="000000"/>
          <w:sz w:val="18"/>
          <w:szCs w:val="18"/>
        </w:rPr>
        <w:t>Licență / Master</w:t>
      </w:r>
    </w:p>
  </w:footnote>
  <w:footnote w:id="2">
    <w:p w:rsidR="0016352D" w:rsidRDefault="007A6E39">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i/>
          <w:iCs/>
          <w:color w:val="000000"/>
          <w:sz w:val="18"/>
          <w:szCs w:val="18"/>
        </w:rPr>
        <w:t xml:space="preserve"> 1-4 pentru licență, 1-2 pentru master</w:t>
      </w:r>
    </w:p>
  </w:footnote>
  <w:footnote w:id="3">
    <w:p w:rsidR="0016352D" w:rsidRDefault="007A6E39">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i/>
          <w:iCs/>
          <w:color w:val="000000"/>
          <w:sz w:val="18"/>
          <w:szCs w:val="18"/>
        </w:rPr>
        <w:t xml:space="preserve"> 1-8 pentru licență, 1-3 pentru master</w:t>
      </w:r>
    </w:p>
  </w:footnote>
  <w:footnote w:id="4">
    <w:p w:rsidR="0016352D" w:rsidRDefault="007A6E39">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i/>
          <w:iCs/>
          <w:color w:val="000000"/>
          <w:sz w:val="18"/>
          <w:szCs w:val="18"/>
        </w:rPr>
        <w:t xml:space="preserve"> Examen, colocviu sau VP A/R – din planul de învățământ</w:t>
      </w:r>
    </w:p>
  </w:footnote>
  <w:footnote w:id="5">
    <w:p w:rsidR="0016352D" w:rsidRDefault="007A6E39">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i/>
          <w:iCs/>
          <w:color w:val="000000"/>
          <w:sz w:val="18"/>
          <w:szCs w:val="18"/>
        </w:rPr>
        <w:t xml:space="preserve"> Regim disciplină: O=Disciplină obligatorie; A=Disciplină opțională; U=Facultativă</w:t>
      </w:r>
    </w:p>
  </w:footnote>
  <w:footnote w:id="6">
    <w:p w:rsidR="0016352D" w:rsidRDefault="007A6E39">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i/>
          <w:iCs/>
          <w:color w:val="000000"/>
          <w:sz w:val="18"/>
          <w:szCs w:val="18"/>
        </w:rPr>
        <w:t xml:space="preserve"> Categoria formativă: S=Specialitate; F=Fundamentală; C=Complementară; I=Asistată integral; P=Asistată parțial; N=Neasistată</w:t>
      </w:r>
    </w:p>
  </w:footnote>
  <w:footnote w:id="7">
    <w:p w:rsidR="0016352D" w:rsidRDefault="007A6E39">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i/>
          <w:iCs/>
          <w:color w:val="000000"/>
          <w:sz w:val="18"/>
          <w:szCs w:val="18"/>
        </w:rPr>
        <w:t xml:space="preserve"> Este egal cu 14 săptămâni x numărul de ore de la punctul 3.1 (similar pentru 3.2.a.b.c.d.e.)</w:t>
      </w:r>
    </w:p>
  </w:footnote>
  <w:footnote w:id="8">
    <w:p w:rsidR="0016352D" w:rsidRDefault="007A6E39">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i/>
          <w:iCs/>
          <w:color w:val="000000"/>
          <w:sz w:val="18"/>
          <w:szCs w:val="18"/>
        </w:rPr>
        <w:t xml:space="preserve"> Liniile de mai jos se referă la studiul individual; totalul se completează la punctul 3.37.</w:t>
      </w:r>
    </w:p>
  </w:footnote>
  <w:footnote w:id="9">
    <w:p w:rsidR="0016352D" w:rsidRDefault="007A6E39">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color w:val="000000"/>
          <w:sz w:val="18"/>
          <w:szCs w:val="18"/>
        </w:rPr>
        <w:t xml:space="preserve"> </w:t>
      </w:r>
      <w:sdt>
        <w:sdtPr>
          <w:tag w:val="goog_rdk_0"/>
          <w:id w:val="-1439941892"/>
        </w:sdtPr>
        <w:sdtEndPr/>
        <w:sdtContent>
          <w:r>
            <w:rPr>
              <w:rFonts w:ascii="Arial" w:eastAsia="Arial" w:hAnsi="Arial" w:cs="Arial"/>
              <w:i/>
              <w:iCs/>
              <w:color w:val="000000"/>
              <w:sz w:val="18"/>
              <w:szCs w:val="18"/>
            </w:rPr>
            <w:t>Între 7 și 14 ore</w:t>
          </w:r>
        </w:sdtContent>
      </w:sdt>
    </w:p>
  </w:footnote>
  <w:footnote w:id="10">
    <w:p w:rsidR="0016352D" w:rsidRDefault="007A6E39">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color w:val="000000"/>
          <w:sz w:val="18"/>
          <w:szCs w:val="18"/>
        </w:rPr>
        <w:t xml:space="preserve"> </w:t>
      </w:r>
      <w:sdt>
        <w:sdtPr>
          <w:tag w:val="goog_rdk_1"/>
          <w:id w:val="-883520634"/>
        </w:sdtPr>
        <w:sdtEndPr/>
        <w:sdtContent>
          <w:r>
            <w:rPr>
              <w:rFonts w:ascii="Arial" w:eastAsia="Arial" w:hAnsi="Arial" w:cs="Arial"/>
              <w:i/>
              <w:iCs/>
              <w:color w:val="000000"/>
              <w:sz w:val="18"/>
              <w:szCs w:val="18"/>
            </w:rPr>
            <w:t>Între 2 și 6 ore</w:t>
          </w:r>
        </w:sdtContent>
      </w:sdt>
    </w:p>
  </w:footnote>
  <w:footnote w:id="11">
    <w:p w:rsidR="0016352D" w:rsidRDefault="007A6E39">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i/>
          <w:iCs/>
          <w:color w:val="000000"/>
          <w:sz w:val="18"/>
          <w:szCs w:val="18"/>
        </w:rPr>
        <w:t xml:space="preserve"> Suma valorilor de pe liniile anterioare, care se referă la studiul individual.</w:t>
      </w:r>
    </w:p>
  </w:footnote>
  <w:footnote w:id="12">
    <w:p w:rsidR="0016352D" w:rsidRDefault="007A6E39">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i/>
          <w:iCs/>
          <w:color w:val="000000"/>
          <w:sz w:val="18"/>
          <w:szCs w:val="18"/>
        </w:rPr>
        <w:t xml:space="preserve"> Suma (3.5.) dintre numărul de ore de activitate didactică directă (NOAD) și numărul de ore de studiu individual (NOSI)  trebuie să fie egală cu numărul de credite alocat disciplinei (punctul 3.7) </w:t>
      </w:r>
      <w:r>
        <w:rPr>
          <w:rFonts w:ascii="Helvetica Neue" w:eastAsia="Helvetica Neue" w:hAnsi="Helvetica Neue" w:cs="Helvetica Neue"/>
          <w:color w:val="000000"/>
          <w:sz w:val="18"/>
          <w:szCs w:val="18"/>
        </w:rPr>
        <w:t>x</w:t>
      </w:r>
      <w:r>
        <w:rPr>
          <w:rFonts w:ascii="Helvetica Neue" w:eastAsia="Helvetica Neue" w:hAnsi="Helvetica Neue" w:cs="Helvetica Neue"/>
          <w:i/>
          <w:iCs/>
          <w:color w:val="000000"/>
          <w:sz w:val="18"/>
          <w:szCs w:val="18"/>
        </w:rPr>
        <w:t xml:space="preserve"> nr. ore pe credit (3.6.)</w:t>
      </w:r>
    </w:p>
  </w:footnote>
  <w:footnote w:id="13">
    <w:p w:rsidR="0016352D" w:rsidRDefault="007A6E39">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i/>
          <w:iCs/>
          <w:color w:val="000000"/>
          <w:sz w:val="18"/>
          <w:szCs w:val="18"/>
        </w:rPr>
        <w:t xml:space="preserve"> Numărul de credit se calculează după formula următoare și se rotunjește la valori vecine întregi (fie prin micșorare fie prin majorare</w:t>
      </w:r>
    </w:p>
    <w:p w:rsidR="0016352D" w:rsidRDefault="007A6E39">
      <w:pPr>
        <w:jc w:val="center"/>
        <w:rPr>
          <w:rFonts w:ascii="Cambria Math" w:eastAsia="Cambria Math" w:hAnsi="Cambria Math" w:cs="Cambria Math"/>
          <w:color w:val="000000"/>
          <w:sz w:val="18"/>
          <w:szCs w:val="18"/>
        </w:rPr>
      </w:pPr>
      <w:r>
        <w:rPr>
          <w:rFonts w:ascii="Cambria Math" w:eastAsia="Cambria Math" w:hAnsi="Cambria Math" w:cs="Cambria Math"/>
          <w:color w:val="000000"/>
          <w:sz w:val="18"/>
          <w:szCs w:val="18"/>
        </w:rPr>
        <w:t>Nr.credite=NOCpSpD×CC+NOApSpD×CATOCpSdP×CC+TOApSdP×CA×30 credite</w:t>
      </w:r>
    </w:p>
    <w:p w:rsidR="0016352D" w:rsidRDefault="007A6E39">
      <w:pPr>
        <w:pBdr>
          <w:top w:val="nil"/>
          <w:left w:val="nil"/>
          <w:bottom w:val="nil"/>
          <w:right w:val="nil"/>
          <w:between w:val="nil"/>
        </w:pBdr>
        <w:jc w:val="both"/>
        <w:rPr>
          <w:rFonts w:ascii="Helvetica Neue" w:eastAsia="Helvetica Neue" w:hAnsi="Helvetica Neue" w:cs="Helvetica Neue"/>
          <w:color w:val="000000"/>
          <w:sz w:val="18"/>
          <w:szCs w:val="18"/>
        </w:rPr>
      </w:pPr>
      <w:r>
        <w:rPr>
          <w:rFonts w:ascii="Helvetica Neue" w:eastAsia="Helvetica Neue" w:hAnsi="Helvetica Neue" w:cs="Helvetica Neue"/>
          <w:color w:val="000000"/>
          <w:sz w:val="18"/>
          <w:szCs w:val="18"/>
        </w:rPr>
        <w:t xml:space="preserve">Unde: </w:t>
      </w:r>
    </w:p>
    <w:p w:rsidR="0016352D" w:rsidRDefault="007A6E39">
      <w:pPr>
        <w:numPr>
          <w:ilvl w:val="0"/>
          <w:numId w:val="7"/>
        </w:numPr>
        <w:pBdr>
          <w:top w:val="nil"/>
          <w:left w:val="nil"/>
          <w:bottom w:val="nil"/>
          <w:right w:val="nil"/>
          <w:between w:val="nil"/>
        </w:pBdr>
        <w:jc w:val="both"/>
        <w:rPr>
          <w:rFonts w:ascii="Helvetica Neue" w:eastAsia="Helvetica Neue" w:hAnsi="Helvetica Neue" w:cs="Helvetica Neue"/>
          <w:color w:val="000000"/>
          <w:sz w:val="18"/>
          <w:szCs w:val="18"/>
        </w:rPr>
      </w:pPr>
      <w:r>
        <w:rPr>
          <w:rFonts w:ascii="Helvetica Neue" w:eastAsia="Helvetica Neue" w:hAnsi="Helvetica Neue" w:cs="Helvetica Neue"/>
          <w:color w:val="000000"/>
          <w:sz w:val="18"/>
          <w:szCs w:val="18"/>
        </w:rPr>
        <w:t>NOCpSpD = Număr ore curs/săptămână/disciplina pentru care se calculează creditele</w:t>
      </w:r>
    </w:p>
    <w:p w:rsidR="0016352D" w:rsidRDefault="007A6E39">
      <w:pPr>
        <w:numPr>
          <w:ilvl w:val="0"/>
          <w:numId w:val="7"/>
        </w:numPr>
        <w:pBdr>
          <w:top w:val="nil"/>
          <w:left w:val="nil"/>
          <w:bottom w:val="nil"/>
          <w:right w:val="nil"/>
          <w:between w:val="nil"/>
        </w:pBdr>
        <w:jc w:val="both"/>
        <w:rPr>
          <w:rFonts w:ascii="Helvetica Neue" w:eastAsia="Helvetica Neue" w:hAnsi="Helvetica Neue" w:cs="Helvetica Neue"/>
          <w:color w:val="000000"/>
          <w:sz w:val="18"/>
          <w:szCs w:val="18"/>
        </w:rPr>
      </w:pPr>
      <w:r>
        <w:rPr>
          <w:rFonts w:ascii="Helvetica Neue" w:eastAsia="Helvetica Neue" w:hAnsi="Helvetica Neue" w:cs="Helvetica Neue"/>
          <w:color w:val="000000"/>
          <w:sz w:val="18"/>
          <w:szCs w:val="18"/>
        </w:rPr>
        <w:t>NOApSpD = Număr ore aplicații (sem./lab./pro.)/săptămână/disciplina pentru care se calculează creditele</w:t>
      </w:r>
    </w:p>
    <w:p w:rsidR="0016352D" w:rsidRDefault="007A6E39">
      <w:pPr>
        <w:numPr>
          <w:ilvl w:val="0"/>
          <w:numId w:val="7"/>
        </w:numPr>
        <w:pBdr>
          <w:top w:val="nil"/>
          <w:left w:val="nil"/>
          <w:bottom w:val="nil"/>
          <w:right w:val="nil"/>
          <w:between w:val="nil"/>
        </w:pBdr>
        <w:jc w:val="both"/>
        <w:rPr>
          <w:rFonts w:ascii="Helvetica Neue" w:eastAsia="Helvetica Neue" w:hAnsi="Helvetica Neue" w:cs="Helvetica Neue"/>
          <w:color w:val="000000"/>
          <w:sz w:val="18"/>
          <w:szCs w:val="18"/>
        </w:rPr>
      </w:pPr>
      <w:r>
        <w:rPr>
          <w:rFonts w:ascii="Helvetica Neue" w:eastAsia="Helvetica Neue" w:hAnsi="Helvetica Neue" w:cs="Helvetica Neue"/>
          <w:color w:val="000000"/>
          <w:sz w:val="18"/>
          <w:szCs w:val="18"/>
        </w:rPr>
        <w:t>TOCpSdP = Număr total ore curs/săptămână din plan</w:t>
      </w:r>
    </w:p>
    <w:p w:rsidR="0016352D" w:rsidRDefault="007A6E39">
      <w:pPr>
        <w:numPr>
          <w:ilvl w:val="0"/>
          <w:numId w:val="7"/>
        </w:numPr>
        <w:pBdr>
          <w:top w:val="nil"/>
          <w:left w:val="nil"/>
          <w:bottom w:val="nil"/>
          <w:right w:val="nil"/>
          <w:between w:val="nil"/>
        </w:pBdr>
        <w:jc w:val="both"/>
        <w:rPr>
          <w:rFonts w:ascii="Helvetica Neue" w:eastAsia="Helvetica Neue" w:hAnsi="Helvetica Neue" w:cs="Helvetica Neue"/>
          <w:color w:val="000000"/>
          <w:sz w:val="18"/>
          <w:szCs w:val="18"/>
        </w:rPr>
      </w:pPr>
      <w:r>
        <w:rPr>
          <w:rFonts w:ascii="Helvetica Neue" w:eastAsia="Helvetica Neue" w:hAnsi="Helvetica Neue" w:cs="Helvetica Neue"/>
          <w:color w:val="000000"/>
          <w:sz w:val="18"/>
          <w:szCs w:val="18"/>
        </w:rPr>
        <w:t>TOApSdP = Număr total ore aplicații (sem./lab./pro.)/săptămână din plan</w:t>
      </w:r>
    </w:p>
    <w:p w:rsidR="0016352D" w:rsidRDefault="007A6E39">
      <w:pPr>
        <w:numPr>
          <w:ilvl w:val="0"/>
          <w:numId w:val="7"/>
        </w:numPr>
        <w:pBdr>
          <w:top w:val="nil"/>
          <w:left w:val="nil"/>
          <w:bottom w:val="nil"/>
          <w:right w:val="nil"/>
          <w:between w:val="nil"/>
        </w:pBdr>
        <w:jc w:val="both"/>
        <w:rPr>
          <w:rFonts w:ascii="Helvetica Neue" w:eastAsia="Helvetica Neue" w:hAnsi="Helvetica Neue" w:cs="Helvetica Neue"/>
          <w:color w:val="000000"/>
          <w:sz w:val="18"/>
          <w:szCs w:val="18"/>
        </w:rPr>
      </w:pPr>
      <w:r>
        <w:rPr>
          <w:rFonts w:ascii="Helvetica Neue" w:eastAsia="Helvetica Neue" w:hAnsi="Helvetica Neue" w:cs="Helvetica Neue"/>
          <w:color w:val="000000"/>
          <w:sz w:val="18"/>
          <w:szCs w:val="18"/>
        </w:rPr>
        <w:t>C</w:t>
      </w:r>
      <w:r>
        <w:rPr>
          <w:rFonts w:ascii="Helvetica Neue" w:eastAsia="Helvetica Neue" w:hAnsi="Helvetica Neue" w:cs="Helvetica Neue"/>
          <w:color w:val="000000"/>
          <w:sz w:val="18"/>
          <w:szCs w:val="18"/>
          <w:vertAlign w:val="subscript"/>
        </w:rPr>
        <w:t>C</w:t>
      </w:r>
      <w:r>
        <w:rPr>
          <w:rFonts w:ascii="Helvetica Neue" w:eastAsia="Helvetica Neue" w:hAnsi="Helvetica Neue" w:cs="Helvetica Neue"/>
          <w:color w:val="000000"/>
          <w:sz w:val="18"/>
          <w:szCs w:val="18"/>
        </w:rPr>
        <w:t>/C</w:t>
      </w:r>
      <w:r>
        <w:rPr>
          <w:rFonts w:ascii="Helvetica Neue" w:eastAsia="Helvetica Neue" w:hAnsi="Helvetica Neue" w:cs="Helvetica Neue"/>
          <w:color w:val="000000"/>
          <w:sz w:val="18"/>
          <w:szCs w:val="18"/>
          <w:vertAlign w:val="subscript"/>
        </w:rPr>
        <w:t>A</w:t>
      </w:r>
      <w:sdt>
        <w:sdtPr>
          <w:tag w:val="goog_rdk_2"/>
          <w:id w:val="219158108"/>
        </w:sdtPr>
        <w:sdtEndPr/>
        <w:sdtContent>
          <w:r>
            <w:rPr>
              <w:rFonts w:ascii="Arial" w:eastAsia="Arial" w:hAnsi="Arial" w:cs="Arial"/>
              <w:color w:val="000000"/>
              <w:sz w:val="18"/>
              <w:szCs w:val="18"/>
            </w:rPr>
            <w:t xml:space="preserve"> = Coeficienți curs/aplicații calculate conform tabelului</w:t>
          </w:r>
        </w:sdtContent>
      </w:sdt>
    </w:p>
    <w:p w:rsidR="0016352D" w:rsidRDefault="0016352D">
      <w:pPr>
        <w:pBdr>
          <w:top w:val="nil"/>
          <w:left w:val="nil"/>
          <w:bottom w:val="nil"/>
          <w:right w:val="nil"/>
          <w:between w:val="nil"/>
        </w:pBdr>
        <w:jc w:val="both"/>
        <w:rPr>
          <w:rFonts w:ascii="Helvetica Neue" w:eastAsia="Helvetica Neue" w:hAnsi="Helvetica Neue" w:cs="Helvetica Neue"/>
          <w:color w:val="000000"/>
          <w:sz w:val="18"/>
          <w:szCs w:val="18"/>
        </w:rPr>
      </w:pPr>
    </w:p>
    <w:p w:rsidR="0016352D" w:rsidRDefault="00525D6D">
      <w:pPr>
        <w:pBdr>
          <w:top w:val="nil"/>
          <w:left w:val="nil"/>
          <w:bottom w:val="nil"/>
          <w:right w:val="nil"/>
          <w:between w:val="nil"/>
        </w:pBdr>
        <w:jc w:val="both"/>
        <w:rPr>
          <w:rFonts w:ascii="Helvetica Neue" w:eastAsia="Helvetica Neue" w:hAnsi="Helvetica Neue" w:cs="Helvetica Neue"/>
          <w:b/>
          <w:bCs/>
          <w:color w:val="000000"/>
          <w:sz w:val="18"/>
          <w:szCs w:val="18"/>
        </w:rPr>
      </w:pPr>
      <w:sdt>
        <w:sdtPr>
          <w:tag w:val="goog_rdk_3"/>
          <w:id w:val="-1285250160"/>
        </w:sdtPr>
        <w:sdtEndPr/>
        <w:sdtContent>
          <w:r w:rsidR="007A6E39">
            <w:rPr>
              <w:rFonts w:ascii="Arial" w:eastAsia="Arial" w:hAnsi="Arial" w:cs="Arial"/>
              <w:b/>
              <w:bCs/>
              <w:color w:val="000000"/>
              <w:sz w:val="18"/>
              <w:szCs w:val="18"/>
            </w:rPr>
            <w:t>Coeficienți</w:t>
          </w:r>
        </w:sdtContent>
      </w:sdt>
    </w:p>
    <w:p w:rsidR="0016352D" w:rsidRDefault="007A6E39">
      <w:pPr>
        <w:pBdr>
          <w:top w:val="nil"/>
          <w:left w:val="nil"/>
          <w:bottom w:val="nil"/>
          <w:right w:val="nil"/>
          <w:between w:val="nil"/>
        </w:pBdr>
        <w:jc w:val="both"/>
        <w:rPr>
          <w:rFonts w:ascii="Helvetica Neue" w:eastAsia="Helvetica Neue" w:hAnsi="Helvetica Neue" w:cs="Helvetica Neue"/>
          <w:b/>
          <w:bCs/>
          <w:color w:val="000000"/>
          <w:sz w:val="18"/>
          <w:szCs w:val="18"/>
        </w:rPr>
      </w:pPr>
      <w:r>
        <w:rPr>
          <w:rFonts w:ascii="Helvetica Neue" w:eastAsia="Helvetica Neue" w:hAnsi="Helvetica Neue" w:cs="Helvetica Neue"/>
          <w:b/>
          <w:bCs/>
          <w:color w:val="000000"/>
          <w:sz w:val="18"/>
          <w:szCs w:val="18"/>
        </w:rPr>
        <w:t>Curs</w:t>
      </w:r>
    </w:p>
    <w:p w:rsidR="0016352D" w:rsidRDefault="00525D6D">
      <w:pPr>
        <w:pBdr>
          <w:top w:val="nil"/>
          <w:left w:val="nil"/>
          <w:bottom w:val="nil"/>
          <w:right w:val="nil"/>
          <w:between w:val="nil"/>
        </w:pBdr>
        <w:jc w:val="both"/>
        <w:rPr>
          <w:rFonts w:ascii="Helvetica Neue" w:eastAsia="Helvetica Neue" w:hAnsi="Helvetica Neue" w:cs="Helvetica Neue"/>
          <w:b/>
          <w:bCs/>
          <w:color w:val="000000"/>
          <w:sz w:val="18"/>
          <w:szCs w:val="18"/>
        </w:rPr>
      </w:pPr>
      <w:sdt>
        <w:sdtPr>
          <w:tag w:val="goog_rdk_4"/>
          <w:id w:val="1547011419"/>
        </w:sdtPr>
        <w:sdtEndPr/>
        <w:sdtContent>
          <w:r w:rsidR="007A6E39">
            <w:rPr>
              <w:rFonts w:ascii="Arial" w:eastAsia="Arial" w:hAnsi="Arial" w:cs="Arial"/>
              <w:b/>
              <w:bCs/>
              <w:color w:val="000000"/>
              <w:sz w:val="18"/>
              <w:szCs w:val="18"/>
            </w:rPr>
            <w:t>Aplicații (S/L/P)</w:t>
          </w:r>
        </w:sdtContent>
      </w:sdt>
    </w:p>
    <w:p w:rsidR="0016352D" w:rsidRDefault="007A6E39">
      <w:pPr>
        <w:pBdr>
          <w:top w:val="nil"/>
          <w:left w:val="nil"/>
          <w:bottom w:val="nil"/>
          <w:right w:val="nil"/>
          <w:between w:val="nil"/>
        </w:pBdr>
        <w:jc w:val="both"/>
        <w:rPr>
          <w:rFonts w:ascii="Helvetica Neue" w:eastAsia="Helvetica Neue" w:hAnsi="Helvetica Neue" w:cs="Helvetica Neue"/>
          <w:color w:val="000000"/>
          <w:sz w:val="18"/>
          <w:szCs w:val="18"/>
        </w:rPr>
      </w:pPr>
      <w:r>
        <w:rPr>
          <w:rFonts w:ascii="Helvetica Neue" w:eastAsia="Helvetica Neue" w:hAnsi="Helvetica Neue" w:cs="Helvetica Neue"/>
          <w:color w:val="000000"/>
          <w:sz w:val="18"/>
          <w:szCs w:val="18"/>
        </w:rPr>
        <w:t>Licență</w:t>
      </w:r>
    </w:p>
    <w:p w:rsidR="0016352D" w:rsidRDefault="007A6E39">
      <w:pPr>
        <w:pBdr>
          <w:top w:val="nil"/>
          <w:left w:val="nil"/>
          <w:bottom w:val="nil"/>
          <w:right w:val="nil"/>
          <w:between w:val="nil"/>
        </w:pBdr>
        <w:jc w:val="both"/>
        <w:rPr>
          <w:rFonts w:ascii="Helvetica Neue" w:eastAsia="Helvetica Neue" w:hAnsi="Helvetica Neue" w:cs="Helvetica Neue"/>
          <w:color w:val="000000"/>
          <w:sz w:val="18"/>
          <w:szCs w:val="18"/>
        </w:rPr>
      </w:pPr>
      <w:r>
        <w:rPr>
          <w:rFonts w:ascii="Helvetica Neue" w:eastAsia="Helvetica Neue" w:hAnsi="Helvetica Neue" w:cs="Helvetica Neue"/>
          <w:color w:val="000000"/>
          <w:sz w:val="18"/>
          <w:szCs w:val="18"/>
        </w:rPr>
        <w:t>2</w:t>
      </w:r>
    </w:p>
    <w:p w:rsidR="0016352D" w:rsidRDefault="007A6E39">
      <w:pPr>
        <w:pBdr>
          <w:top w:val="nil"/>
          <w:left w:val="nil"/>
          <w:bottom w:val="nil"/>
          <w:right w:val="nil"/>
          <w:between w:val="nil"/>
        </w:pBdr>
        <w:jc w:val="both"/>
        <w:rPr>
          <w:rFonts w:ascii="Helvetica Neue" w:eastAsia="Helvetica Neue" w:hAnsi="Helvetica Neue" w:cs="Helvetica Neue"/>
          <w:color w:val="000000"/>
          <w:sz w:val="18"/>
          <w:szCs w:val="18"/>
        </w:rPr>
      </w:pPr>
      <w:r>
        <w:rPr>
          <w:rFonts w:ascii="Helvetica Neue" w:eastAsia="Helvetica Neue" w:hAnsi="Helvetica Neue" w:cs="Helvetica Neue"/>
          <w:color w:val="000000"/>
          <w:sz w:val="18"/>
          <w:szCs w:val="18"/>
        </w:rPr>
        <w:t>1</w:t>
      </w:r>
    </w:p>
    <w:p w:rsidR="0016352D" w:rsidRDefault="007A6E39">
      <w:pPr>
        <w:pBdr>
          <w:top w:val="nil"/>
          <w:left w:val="nil"/>
          <w:bottom w:val="nil"/>
          <w:right w:val="nil"/>
          <w:between w:val="nil"/>
        </w:pBdr>
        <w:jc w:val="both"/>
        <w:rPr>
          <w:rFonts w:ascii="Helvetica Neue" w:eastAsia="Helvetica Neue" w:hAnsi="Helvetica Neue" w:cs="Helvetica Neue"/>
          <w:color w:val="000000"/>
          <w:sz w:val="18"/>
          <w:szCs w:val="18"/>
        </w:rPr>
      </w:pPr>
      <w:r>
        <w:rPr>
          <w:rFonts w:ascii="Helvetica Neue" w:eastAsia="Helvetica Neue" w:hAnsi="Helvetica Neue" w:cs="Helvetica Neue"/>
          <w:color w:val="000000"/>
          <w:sz w:val="18"/>
          <w:szCs w:val="18"/>
        </w:rPr>
        <w:t>Master</w:t>
      </w:r>
    </w:p>
    <w:p w:rsidR="0016352D" w:rsidRDefault="007A6E39">
      <w:pPr>
        <w:pBdr>
          <w:top w:val="nil"/>
          <w:left w:val="nil"/>
          <w:bottom w:val="nil"/>
          <w:right w:val="nil"/>
          <w:between w:val="nil"/>
        </w:pBdr>
        <w:jc w:val="both"/>
        <w:rPr>
          <w:rFonts w:ascii="Helvetica Neue" w:eastAsia="Helvetica Neue" w:hAnsi="Helvetica Neue" w:cs="Helvetica Neue"/>
          <w:color w:val="000000"/>
          <w:sz w:val="18"/>
          <w:szCs w:val="18"/>
        </w:rPr>
      </w:pPr>
      <w:r>
        <w:rPr>
          <w:rFonts w:ascii="Helvetica Neue" w:eastAsia="Helvetica Neue" w:hAnsi="Helvetica Neue" w:cs="Helvetica Neue"/>
          <w:color w:val="000000"/>
          <w:sz w:val="18"/>
          <w:szCs w:val="18"/>
        </w:rPr>
        <w:t>2,5</w:t>
      </w:r>
    </w:p>
    <w:p w:rsidR="0016352D" w:rsidRDefault="007A6E39">
      <w:pPr>
        <w:pBdr>
          <w:top w:val="nil"/>
          <w:left w:val="nil"/>
          <w:bottom w:val="nil"/>
          <w:right w:val="nil"/>
          <w:between w:val="nil"/>
        </w:pBdr>
        <w:jc w:val="both"/>
        <w:rPr>
          <w:rFonts w:ascii="Helvetica Neue" w:eastAsia="Helvetica Neue" w:hAnsi="Helvetica Neue" w:cs="Helvetica Neue"/>
          <w:color w:val="000000"/>
          <w:sz w:val="18"/>
          <w:szCs w:val="18"/>
        </w:rPr>
      </w:pPr>
      <w:r>
        <w:rPr>
          <w:rFonts w:ascii="Helvetica Neue" w:eastAsia="Helvetica Neue" w:hAnsi="Helvetica Neue" w:cs="Helvetica Neue"/>
          <w:color w:val="000000"/>
          <w:sz w:val="18"/>
          <w:szCs w:val="18"/>
        </w:rPr>
        <w:t>1,5</w:t>
      </w:r>
    </w:p>
    <w:p w:rsidR="0016352D" w:rsidRDefault="007A6E39">
      <w:pPr>
        <w:pBdr>
          <w:top w:val="nil"/>
          <w:left w:val="nil"/>
          <w:bottom w:val="nil"/>
          <w:right w:val="nil"/>
          <w:between w:val="nil"/>
        </w:pBdr>
        <w:jc w:val="both"/>
        <w:rPr>
          <w:rFonts w:ascii="Helvetica Neue" w:eastAsia="Helvetica Neue" w:hAnsi="Helvetica Neue" w:cs="Helvetica Neue"/>
          <w:color w:val="000000"/>
          <w:sz w:val="18"/>
          <w:szCs w:val="18"/>
        </w:rPr>
      </w:pPr>
      <w:r>
        <w:rPr>
          <w:rFonts w:ascii="Helvetica Neue" w:eastAsia="Helvetica Neue" w:hAnsi="Helvetica Neue" w:cs="Helvetica Neue"/>
          <w:color w:val="000000"/>
          <w:sz w:val="18"/>
          <w:szCs w:val="18"/>
        </w:rPr>
        <w:t>Licență lb. străină</w:t>
      </w:r>
    </w:p>
    <w:p w:rsidR="0016352D" w:rsidRDefault="007A6E39">
      <w:pPr>
        <w:pBdr>
          <w:top w:val="nil"/>
          <w:left w:val="nil"/>
          <w:bottom w:val="nil"/>
          <w:right w:val="nil"/>
          <w:between w:val="nil"/>
        </w:pBdr>
        <w:jc w:val="both"/>
        <w:rPr>
          <w:rFonts w:ascii="Helvetica Neue" w:eastAsia="Helvetica Neue" w:hAnsi="Helvetica Neue" w:cs="Helvetica Neue"/>
          <w:color w:val="000000"/>
          <w:sz w:val="18"/>
          <w:szCs w:val="18"/>
        </w:rPr>
      </w:pPr>
      <w:r>
        <w:rPr>
          <w:rFonts w:ascii="Helvetica Neue" w:eastAsia="Helvetica Neue" w:hAnsi="Helvetica Neue" w:cs="Helvetica Neue"/>
          <w:color w:val="000000"/>
          <w:sz w:val="18"/>
          <w:szCs w:val="18"/>
        </w:rPr>
        <w:t>2,5</w:t>
      </w:r>
    </w:p>
    <w:p w:rsidR="0016352D" w:rsidRDefault="007A6E39">
      <w:pPr>
        <w:pBdr>
          <w:top w:val="nil"/>
          <w:left w:val="nil"/>
          <w:bottom w:val="nil"/>
          <w:right w:val="nil"/>
          <w:between w:val="nil"/>
        </w:pBdr>
        <w:jc w:val="both"/>
        <w:rPr>
          <w:rFonts w:ascii="Helvetica Neue" w:eastAsia="Helvetica Neue" w:hAnsi="Helvetica Neue" w:cs="Helvetica Neue"/>
          <w:color w:val="000000"/>
          <w:sz w:val="18"/>
          <w:szCs w:val="18"/>
        </w:rPr>
      </w:pPr>
      <w:r>
        <w:rPr>
          <w:rFonts w:ascii="Helvetica Neue" w:eastAsia="Helvetica Neue" w:hAnsi="Helvetica Neue" w:cs="Helvetica Neue"/>
          <w:color w:val="000000"/>
          <w:sz w:val="18"/>
          <w:szCs w:val="18"/>
        </w:rPr>
        <w:t>1,25</w:t>
      </w:r>
    </w:p>
    <w:p w:rsidR="0016352D" w:rsidRDefault="0016352D">
      <w:pPr>
        <w:pBdr>
          <w:top w:val="nil"/>
          <w:left w:val="nil"/>
          <w:bottom w:val="nil"/>
          <w:right w:val="nil"/>
          <w:between w:val="nil"/>
        </w:pBdr>
        <w:jc w:val="both"/>
        <w:rPr>
          <w:rFonts w:ascii="Helvetica Neue" w:eastAsia="Helvetica Neue" w:hAnsi="Helvetica Neue" w:cs="Helvetica Neue"/>
          <w:color w:val="000000"/>
          <w:sz w:val="18"/>
          <w:szCs w:val="18"/>
        </w:rPr>
      </w:pPr>
    </w:p>
  </w:footnote>
  <w:footnote w:id="14">
    <w:p w:rsidR="0016352D" w:rsidRDefault="007A6E39">
      <w:pPr>
        <w:pBdr>
          <w:top w:val="nil"/>
          <w:left w:val="nil"/>
          <w:bottom w:val="nil"/>
          <w:right w:val="nil"/>
          <w:between w:val="nil"/>
        </w:pBdr>
        <w:jc w:val="both"/>
        <w:rPr>
          <w:rFonts w:ascii="Helvetica Neue" w:eastAsia="Helvetica Neue" w:hAnsi="Helvetica Neue" w:cs="Helvetica Neue"/>
          <w:color w:val="000000"/>
          <w:sz w:val="18"/>
          <w:szCs w:val="18"/>
        </w:rPr>
      </w:pPr>
      <w:r>
        <w:rPr>
          <w:rStyle w:val="FootnoteReference"/>
        </w:rPr>
        <w:footnoteRef/>
      </w:r>
      <w:r>
        <w:rPr>
          <w:rFonts w:ascii="Helvetica Neue" w:eastAsia="Helvetica Neue" w:hAnsi="Helvetica Neue" w:cs="Helvetica Neue"/>
          <w:color w:val="000000"/>
          <w:sz w:val="18"/>
          <w:szCs w:val="18"/>
        </w:rPr>
        <w:t xml:space="preserve"> </w:t>
      </w:r>
      <w:r>
        <w:rPr>
          <w:rFonts w:ascii="Helvetica Neue" w:eastAsia="Helvetica Neue" w:hAnsi="Helvetica Neue" w:cs="Helvetica Neue"/>
          <w:i/>
          <w:iCs/>
          <w:color w:val="000000"/>
          <w:sz w:val="18"/>
          <w:szCs w:val="18"/>
        </w:rPr>
        <w:t>Se menționează disciplinele obligatoriu a fi promovate anterior sau echivalente</w:t>
      </w:r>
    </w:p>
  </w:footnote>
  <w:footnote w:id="15">
    <w:p w:rsidR="0016352D" w:rsidRDefault="007A6E39">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color w:val="000000"/>
          <w:sz w:val="18"/>
          <w:szCs w:val="18"/>
        </w:rPr>
        <w:t xml:space="preserve"> </w:t>
      </w:r>
      <w:r>
        <w:rPr>
          <w:rFonts w:ascii="Helvetica Neue" w:eastAsia="Helvetica Neue" w:hAnsi="Helvetica Neue" w:cs="Helvetica Neue"/>
          <w:i/>
          <w:iCs/>
          <w:color w:val="000000"/>
          <w:sz w:val="18"/>
          <w:szCs w:val="18"/>
        </w:rPr>
        <w:t>Tablă, videoproiector, flipchart, materiale didactice specifice, platforme on-line etc.</w:t>
      </w:r>
    </w:p>
  </w:footnote>
  <w:footnote w:id="16">
    <w:p w:rsidR="0016352D" w:rsidRDefault="007A6E39">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color w:val="000000"/>
          <w:sz w:val="18"/>
          <w:szCs w:val="18"/>
        </w:rPr>
        <w:t xml:space="preserve"> </w:t>
      </w:r>
      <w:r>
        <w:rPr>
          <w:rFonts w:ascii="Helvetica Neue" w:eastAsia="Helvetica Neue" w:hAnsi="Helvetica Neue" w:cs="Helvetica Neue"/>
          <w:i/>
          <w:iCs/>
          <w:color w:val="000000"/>
          <w:sz w:val="18"/>
          <w:szCs w:val="18"/>
        </w:rPr>
        <w:t>Tehnică de calcul, pachete software, standuri experimentale, platforme on-line etc.</w:t>
      </w:r>
    </w:p>
  </w:footnote>
  <w:footnote w:id="17">
    <w:p w:rsidR="0016352D" w:rsidRDefault="007A6E39">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sdt>
        <w:sdtPr>
          <w:tag w:val="goog_rdk_5"/>
          <w:id w:val="-760198240"/>
        </w:sdtPr>
        <w:sdtEndPr/>
        <w:sdtContent>
          <w:r>
            <w:rPr>
              <w:rFonts w:ascii="Arial" w:eastAsia="Arial" w:hAnsi="Arial" w:cs="Arial"/>
              <w:i/>
              <w:iCs/>
              <w:color w:val="000000"/>
              <w:sz w:val="18"/>
              <w:szCs w:val="18"/>
            </w:rPr>
            <w:t xml:space="preserve"> Competențele din Grilele aferente descrierii programului de studii, adaptate la specificul disciplinei</w:t>
          </w:r>
        </w:sdtContent>
      </w:sdt>
    </w:p>
  </w:footnote>
  <w:footnote w:id="18">
    <w:p w:rsidR="0016352D" w:rsidRDefault="007A6E39">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color w:val="000000"/>
          <w:sz w:val="18"/>
          <w:szCs w:val="18"/>
          <w:vertAlign w:val="superscript"/>
        </w:rPr>
        <w:t xml:space="preserve"> </w:t>
      </w:r>
      <w:r>
        <w:rPr>
          <w:rFonts w:ascii="Helvetica Neue" w:eastAsia="Helvetica Neue" w:hAnsi="Helvetica Neue" w:cs="Helvetica Neue"/>
          <w:i/>
          <w:iCs/>
          <w:color w:val="000000"/>
          <w:sz w:val="18"/>
          <w:szCs w:val="18"/>
        </w:rPr>
        <w:t>Din planul de învățământ</w:t>
      </w:r>
    </w:p>
  </w:footnote>
  <w:footnote w:id="19">
    <w:p w:rsidR="0016352D" w:rsidRDefault="007A6E39">
      <w:pPr>
        <w:pBdr>
          <w:top w:val="nil"/>
          <w:left w:val="nil"/>
          <w:bottom w:val="nil"/>
          <w:right w:val="nil"/>
          <w:between w:val="nil"/>
        </w:pBdr>
        <w:jc w:val="both"/>
        <w:rPr>
          <w:rFonts w:ascii="Helvetica Neue" w:eastAsia="Helvetica Neue" w:hAnsi="Helvetica Neue" w:cs="Helvetica Neue"/>
          <w:color w:val="000000"/>
          <w:sz w:val="18"/>
          <w:szCs w:val="18"/>
        </w:rPr>
      </w:pPr>
      <w:r>
        <w:rPr>
          <w:rStyle w:val="FootnoteReference"/>
        </w:rPr>
        <w:footnoteRef/>
      </w:r>
      <w:r>
        <w:rPr>
          <w:rFonts w:ascii="Helvetica Neue" w:eastAsia="Helvetica Neue" w:hAnsi="Helvetica Neue" w:cs="Helvetica Neue"/>
          <w:color w:val="000000"/>
          <w:sz w:val="18"/>
          <w:szCs w:val="18"/>
        </w:rPr>
        <w:t xml:space="preserve"> </w:t>
      </w:r>
      <w:sdt>
        <w:sdtPr>
          <w:tag w:val="goog_rdk_6"/>
          <w:id w:val="-2044868715"/>
        </w:sdtPr>
        <w:sdtEndPr/>
        <w:sdtContent>
          <w:r>
            <w:rPr>
              <w:rFonts w:ascii="Arial" w:eastAsia="Arial" w:hAnsi="Arial" w:cs="Arial"/>
              <w:i/>
              <w:iCs/>
              <w:color w:val="000000"/>
              <w:sz w:val="18"/>
              <w:szCs w:val="18"/>
            </w:rPr>
            <w:t>Creditele alocate disciplinei se distribuie pe competențe profesionale și transversale în funcție de specificul disciplinei</w:t>
          </w:r>
        </w:sdtContent>
      </w:sdt>
    </w:p>
  </w:footnote>
  <w:footnote w:id="20">
    <w:p w:rsidR="0016352D" w:rsidRDefault="007A6E39">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color w:val="000000"/>
          <w:sz w:val="18"/>
          <w:szCs w:val="18"/>
        </w:rPr>
        <w:t xml:space="preserve"> </w:t>
      </w:r>
      <w:sdt>
        <w:sdtPr>
          <w:tag w:val="goog_rdk_7"/>
          <w:id w:val="1449888372"/>
        </w:sdtPr>
        <w:sdtEndPr/>
        <w:sdtContent>
          <w:r>
            <w:rPr>
              <w:rFonts w:ascii="Arial" w:eastAsia="Arial" w:hAnsi="Arial" w:cs="Arial"/>
              <w:i/>
              <w:iCs/>
              <w:color w:val="000000"/>
              <w:sz w:val="18"/>
              <w:szCs w:val="18"/>
            </w:rPr>
            <w:t>Titluri de capitole și paragrafe</w:t>
          </w:r>
        </w:sdtContent>
      </w:sdt>
    </w:p>
  </w:footnote>
  <w:footnote w:id="21">
    <w:p w:rsidR="0016352D" w:rsidRDefault="007A6E39">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color w:val="000000"/>
          <w:sz w:val="18"/>
          <w:szCs w:val="18"/>
        </w:rPr>
        <w:t xml:space="preserve"> </w:t>
      </w:r>
      <w:r>
        <w:rPr>
          <w:rFonts w:ascii="Helvetica Neue" w:eastAsia="Helvetica Neue" w:hAnsi="Helvetica Neue" w:cs="Helvetica Neue"/>
          <w:i/>
          <w:iCs/>
          <w:color w:val="000000"/>
          <w:sz w:val="18"/>
          <w:szCs w:val="18"/>
        </w:rPr>
        <w:t>Expunere, prelegere, prezentare la tablă a problematicii studiate, utilizare videoproiector, discuții cu studenții (pentru fiecare capitol, dacă este cazul)</w:t>
      </w:r>
    </w:p>
  </w:footnote>
  <w:footnote w:id="22">
    <w:p w:rsidR="0016352D" w:rsidRDefault="007A6E39">
      <w:pPr>
        <w:pBdr>
          <w:top w:val="nil"/>
          <w:left w:val="nil"/>
          <w:bottom w:val="nil"/>
          <w:right w:val="nil"/>
          <w:between w:val="nil"/>
        </w:pBdr>
        <w:jc w:val="both"/>
        <w:rPr>
          <w:rFonts w:ascii="Helvetica Neue" w:eastAsia="Helvetica Neue" w:hAnsi="Helvetica Neue" w:cs="Helvetica Neue"/>
          <w:color w:val="000000"/>
          <w:sz w:val="18"/>
          <w:szCs w:val="18"/>
        </w:rPr>
      </w:pPr>
      <w:r>
        <w:rPr>
          <w:rStyle w:val="FootnoteReference"/>
        </w:rPr>
        <w:footnoteRef/>
      </w:r>
      <w:r>
        <w:rPr>
          <w:rFonts w:ascii="Helvetica Neue" w:eastAsia="Helvetica Neue" w:hAnsi="Helvetica Neue" w:cs="Helvetica Neue"/>
          <w:color w:val="000000"/>
          <w:sz w:val="18"/>
          <w:szCs w:val="18"/>
        </w:rPr>
        <w:t xml:space="preserve"> </w:t>
      </w:r>
      <w:r>
        <w:rPr>
          <w:rFonts w:ascii="Helvetica Neue" w:eastAsia="Helvetica Neue" w:hAnsi="Helvetica Neue" w:cs="Helvetica Neue"/>
          <w:i/>
          <w:iCs/>
          <w:color w:val="000000"/>
          <w:sz w:val="18"/>
          <w:szCs w:val="18"/>
        </w:rPr>
        <w:t>Discuții, dezbateri, prezentare și/sau analiză de lucrări, rezolvare de exerciții și probleme etc.</w:t>
      </w:r>
    </w:p>
  </w:footnote>
  <w:footnote w:id="23">
    <w:p w:rsidR="0016352D" w:rsidRDefault="007A6E39">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color w:val="000000"/>
          <w:sz w:val="18"/>
          <w:szCs w:val="18"/>
        </w:rPr>
        <w:t xml:space="preserve"> </w:t>
      </w:r>
      <w:r>
        <w:rPr>
          <w:rFonts w:ascii="Helvetica Neue" w:eastAsia="Helvetica Neue" w:hAnsi="Helvetica Neue" w:cs="Helvetica Neue"/>
          <w:i/>
          <w:iCs/>
          <w:color w:val="000000"/>
          <w:sz w:val="18"/>
          <w:szCs w:val="18"/>
        </w:rPr>
        <w:t>Demonstrație practică, exercițiu, experiment etc.</w:t>
      </w:r>
    </w:p>
  </w:footnote>
  <w:footnote w:id="24">
    <w:p w:rsidR="0016352D" w:rsidRDefault="007A6E39">
      <w:pPr>
        <w:pBdr>
          <w:top w:val="nil"/>
          <w:left w:val="nil"/>
          <w:bottom w:val="nil"/>
          <w:right w:val="nil"/>
          <w:between w:val="nil"/>
        </w:pBdr>
        <w:jc w:val="both"/>
        <w:rPr>
          <w:rFonts w:ascii="Helvetica Neue" w:eastAsia="Helvetica Neue" w:hAnsi="Helvetica Neue" w:cs="Helvetica Neue"/>
          <w:color w:val="000000"/>
          <w:sz w:val="18"/>
          <w:szCs w:val="18"/>
        </w:rPr>
      </w:pPr>
      <w:r>
        <w:rPr>
          <w:rStyle w:val="FootnoteReference"/>
        </w:rPr>
        <w:footnoteRef/>
      </w:r>
      <w:r>
        <w:rPr>
          <w:rFonts w:ascii="Helvetica Neue" w:eastAsia="Helvetica Neue" w:hAnsi="Helvetica Neue" w:cs="Helvetica Neue"/>
          <w:color w:val="000000"/>
          <w:sz w:val="18"/>
          <w:szCs w:val="18"/>
        </w:rPr>
        <w:t xml:space="preserve"> </w:t>
      </w:r>
      <w:sdt>
        <w:sdtPr>
          <w:tag w:val="goog_rdk_8"/>
          <w:id w:val="-715264645"/>
        </w:sdtPr>
        <w:sdtEndPr/>
        <w:sdtContent>
          <w:r>
            <w:rPr>
              <w:rFonts w:ascii="Arial" w:eastAsia="Arial" w:hAnsi="Arial" w:cs="Arial"/>
              <w:i/>
              <w:iCs/>
              <w:color w:val="000000"/>
              <w:sz w:val="18"/>
              <w:szCs w:val="18"/>
            </w:rPr>
            <w:t>Studiu de caz, demonstrație, exercițiu, analiza erorilor etc</w:t>
          </w:r>
        </w:sdtContent>
      </w:sdt>
      <w:r>
        <w:rPr>
          <w:rFonts w:ascii="Helvetica Neue" w:eastAsia="Helvetica Neue" w:hAnsi="Helvetica Neue" w:cs="Helvetica Neue"/>
          <w:color w:val="000000"/>
          <w:sz w:val="18"/>
          <w:szCs w:val="18"/>
        </w:rPr>
        <w:t xml:space="preserve">. </w:t>
      </w:r>
    </w:p>
  </w:footnote>
  <w:footnote w:id="25">
    <w:p w:rsidR="0016352D" w:rsidRDefault="007A6E39">
      <w:pPr>
        <w:pBdr>
          <w:top w:val="nil"/>
          <w:left w:val="nil"/>
          <w:bottom w:val="nil"/>
          <w:right w:val="nil"/>
          <w:between w:val="nil"/>
        </w:pBdr>
        <w:rPr>
          <w:rFonts w:ascii="Times New Roman" w:eastAsia="Times New Roman" w:hAnsi="Times New Roman" w:cs="Times New Roman"/>
          <w:color w:val="000000"/>
          <w:sz w:val="20"/>
          <w:szCs w:val="20"/>
        </w:rPr>
      </w:pPr>
      <w:r>
        <w:rPr>
          <w:rStyle w:val="FootnoteReference"/>
        </w:rPr>
        <w:footnoteRef/>
      </w:r>
      <w:r>
        <w:rPr>
          <w:rFonts w:ascii="Times New Roman" w:eastAsia="Times New Roman" w:hAnsi="Times New Roman" w:cs="Times New Roman"/>
          <w:color w:val="000000"/>
          <w:sz w:val="20"/>
          <w:szCs w:val="20"/>
        </w:rPr>
        <w:t xml:space="preserve"> </w:t>
      </w:r>
      <w:r>
        <w:rPr>
          <w:rFonts w:ascii="Helvetica Neue" w:eastAsia="Helvetica Neue" w:hAnsi="Helvetica Neue" w:cs="Helvetica Neue"/>
          <w:i/>
          <w:iCs/>
          <w:color w:val="000000"/>
          <w:sz w:val="18"/>
          <w:szCs w:val="18"/>
        </w:rPr>
        <w:t>Alte tipuri de activități practice specifice</w:t>
      </w:r>
    </w:p>
  </w:footnote>
  <w:footnote w:id="26">
    <w:p w:rsidR="0016352D" w:rsidRDefault="007A6E39">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color w:val="000000"/>
          <w:sz w:val="18"/>
          <w:szCs w:val="18"/>
        </w:rPr>
        <w:t xml:space="preserve"> </w:t>
      </w:r>
      <w:r>
        <w:rPr>
          <w:rFonts w:ascii="Helvetica Neue" w:eastAsia="Helvetica Neue" w:hAnsi="Helvetica Neue" w:cs="Helvetica Neue"/>
          <w:i/>
          <w:iCs/>
          <w:color w:val="000000"/>
          <w:sz w:val="18"/>
          <w:szCs w:val="18"/>
        </w:rPr>
        <w:t>Legătura cu alte discipline, utilitatea disciplinei pe piața muncii</w:t>
      </w:r>
    </w:p>
  </w:footnote>
  <w:footnote w:id="27">
    <w:p w:rsidR="0016352D" w:rsidRDefault="007A6E39">
      <w:pPr>
        <w:pBdr>
          <w:top w:val="nil"/>
          <w:left w:val="nil"/>
          <w:bottom w:val="nil"/>
          <w:right w:val="nil"/>
          <w:between w:val="nil"/>
        </w:pBdr>
        <w:jc w:val="both"/>
        <w:rPr>
          <w:rFonts w:ascii="Helvetica Neue" w:eastAsia="Helvetica Neue" w:hAnsi="Helvetica Neue" w:cs="Helvetica Neue"/>
          <w:color w:val="000000"/>
          <w:sz w:val="18"/>
          <w:szCs w:val="18"/>
        </w:rPr>
      </w:pPr>
      <w:r>
        <w:rPr>
          <w:rStyle w:val="FootnoteReference"/>
        </w:rPr>
        <w:footnoteRef/>
      </w:r>
      <w:r>
        <w:rPr>
          <w:rFonts w:ascii="Helvetica Neue" w:eastAsia="Helvetica Neue" w:hAnsi="Helvetica Neue" w:cs="Helvetica Neue"/>
          <w:i/>
          <w:iCs/>
          <w:color w:val="000000"/>
          <w:sz w:val="18"/>
          <w:szCs w:val="18"/>
        </w:rPr>
        <w:t xml:space="preserve"> CPE – condiționează participarea la examen; nCPE – nu condiționează participarea la examen; CEF - condiționează evaluarea finală; N/A – nu se aplică</w:t>
      </w:r>
    </w:p>
  </w:footnote>
  <w:footnote w:id="28">
    <w:p w:rsidR="0016352D" w:rsidRDefault="007A6E39">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i/>
          <w:iCs/>
          <w:color w:val="000000"/>
          <w:sz w:val="18"/>
          <w:szCs w:val="18"/>
        </w:rPr>
        <w:t xml:space="preserve"> Se va preciza numărul de teste și săptămânile în care vor fi susținute. </w:t>
      </w:r>
    </w:p>
  </w:footnote>
  <w:footnote w:id="29">
    <w:p w:rsidR="0016352D" w:rsidRDefault="007A6E39">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color w:val="000000"/>
          <w:sz w:val="18"/>
          <w:szCs w:val="18"/>
        </w:rPr>
        <w:t xml:space="preserve"> </w:t>
      </w:r>
      <w:sdt>
        <w:sdtPr>
          <w:tag w:val="goog_rdk_9"/>
          <w:id w:val="-1348218755"/>
        </w:sdtPr>
        <w:sdtEndPr/>
        <w:sdtContent>
          <w:r>
            <w:rPr>
              <w:rFonts w:ascii="Arial" w:eastAsia="Arial" w:hAnsi="Arial" w:cs="Arial"/>
              <w:i/>
              <w:iCs/>
              <w:color w:val="000000"/>
              <w:sz w:val="18"/>
              <w:szCs w:val="18"/>
            </w:rPr>
            <w:t>Cercuri științifice, concursuri profesionale etc.</w:t>
          </w:r>
        </w:sdtContent>
      </w:sdt>
    </w:p>
  </w:footnote>
  <w:footnote w:id="30">
    <w:p w:rsidR="0016352D" w:rsidRDefault="007A6E39">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i/>
          <w:iCs/>
          <w:color w:val="000000"/>
          <w:sz w:val="18"/>
          <w:szCs w:val="18"/>
        </w:rPr>
        <w:t xml:space="preserve"> Se particularizează la specificul disciplinei standardul minim de performanță din grila de competențe a programului de studii, dacă este cazul.</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6352D" w:rsidRDefault="0016352D">
    <w:pPr>
      <w:pBdr>
        <w:top w:val="nil"/>
        <w:left w:val="nil"/>
        <w:bottom w:val="nil"/>
        <w:right w:val="nil"/>
        <w:between w:val="nil"/>
      </w:pBdr>
      <w:tabs>
        <w:tab w:val="center" w:pos="4536"/>
        <w:tab w:val="right" w:pos="9072"/>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6352D" w:rsidRDefault="002F6C06">
    <w:pPr>
      <w:pBdr>
        <w:bottom w:val="single" w:sz="4" w:space="1" w:color="0B2F63"/>
      </w:pBdr>
      <w:rPr>
        <w:rFonts w:ascii="Helvetica Neue" w:eastAsia="Helvetica Neue" w:hAnsi="Helvetica Neue" w:cs="Helvetica Neue"/>
        <w:b/>
        <w:bCs/>
        <w:color w:val="0B2F63"/>
        <w:sz w:val="14"/>
        <w:szCs w:val="14"/>
      </w:rPr>
    </w:pPr>
    <w:r>
      <w:rPr>
        <w:noProof/>
      </w:rPr>
      <mc:AlternateContent>
        <mc:Choice Requires="wps">
          <w:drawing>
            <wp:anchor distT="0" distB="0" distL="114300" distR="114300" simplePos="0" relativeHeight="251658240" behindDoc="0" locked="0" layoutInCell="1" hidden="0" allowOverlap="1">
              <wp:simplePos x="0" y="0"/>
              <wp:positionH relativeFrom="column">
                <wp:posOffset>3499485</wp:posOffset>
              </wp:positionH>
              <wp:positionV relativeFrom="paragraph">
                <wp:posOffset>10160</wp:posOffset>
              </wp:positionV>
              <wp:extent cx="3061970" cy="545465"/>
              <wp:effectExtent l="0" t="0" r="5080" b="6985"/>
              <wp:wrapNone/>
              <wp:docPr id="12" name="Rectangle 12"/>
              <wp:cNvGraphicFramePr/>
              <a:graphic xmlns:a="http://schemas.openxmlformats.org/drawingml/2006/main">
                <a:graphicData uri="http://schemas.microsoft.com/office/word/2010/wordprocessingShape">
                  <wps:wsp>
                    <wps:cNvSpPr/>
                    <wps:spPr>
                      <a:xfrm>
                        <a:off x="0" y="0"/>
                        <a:ext cx="3061970" cy="545465"/>
                      </a:xfrm>
                      <a:prstGeom prst="rect">
                        <a:avLst/>
                      </a:prstGeom>
                      <a:noFill/>
                      <a:ln>
                        <a:noFill/>
                      </a:ln>
                    </wps:spPr>
                    <wps:txbx>
                      <w:txbxContent>
                        <w:p w:rsidR="002F6C06" w:rsidRDefault="002F6C06" w:rsidP="002F6C06">
                          <w:pPr>
                            <w:jc w:val="right"/>
                            <w:rPr>
                              <w:rFonts w:ascii="Helvetica" w:hAnsi="Helvetica" w:cs="Helvetica"/>
                              <w:b/>
                              <w:color w:val="0B2F63"/>
                              <w:sz w:val="24"/>
                              <w:szCs w:val="24"/>
                            </w:rPr>
                          </w:pPr>
                          <w:r>
                            <w:rPr>
                              <w:rFonts w:ascii="Helvetica" w:hAnsi="Helvetica" w:cs="Helvetica"/>
                              <w:b/>
                              <w:color w:val="0B2F63"/>
                              <w:sz w:val="24"/>
                              <w:szCs w:val="24"/>
                            </w:rPr>
                            <w:t>Ministerul Educației și Cercetării</w:t>
                          </w:r>
                        </w:p>
                        <w:p w:rsidR="002F6C06" w:rsidRDefault="002F6C06" w:rsidP="002F6C06">
                          <w:pPr>
                            <w:jc w:val="right"/>
                            <w:rPr>
                              <w:rFonts w:ascii="Helvetica" w:hAnsi="Helvetica" w:cs="Helvetica"/>
                              <w:color w:val="0B2F63"/>
                              <w:sz w:val="24"/>
                              <w:szCs w:val="24"/>
                            </w:rPr>
                          </w:pPr>
                          <w:r>
                            <w:rPr>
                              <w:rFonts w:ascii="Helvetica" w:hAnsi="Helvetica" w:cs="Helvetica"/>
                              <w:color w:val="0B2F63"/>
                              <w:sz w:val="24"/>
                              <w:szCs w:val="24"/>
                            </w:rPr>
                            <w:t xml:space="preserve"> Universitatea “Lucian Blaga” din Sibiu</w:t>
                          </w:r>
                          <w:r>
                            <w:rPr>
                              <w:rFonts w:ascii="Helvetica" w:hAnsi="Helvetica" w:cs="Helvetica"/>
                              <w:color w:val="0B2F63"/>
                              <w:sz w:val="24"/>
                              <w:szCs w:val="24"/>
                            </w:rPr>
                            <w:br/>
                            <w:t xml:space="preserve">Facultatea de Științe Socio-Umane </w:t>
                          </w:r>
                        </w:p>
                        <w:p w:rsidR="0016352D" w:rsidRDefault="007A6E39">
                          <w:pPr>
                            <w:textDirection w:val="btLr"/>
                          </w:pPr>
                          <w:r>
                            <w:rPr>
                              <w:rFonts w:ascii="Helvetica Neue" w:eastAsia="Helvetica Neue" w:hAnsi="Helvetica Neue" w:cs="Helvetica Neue"/>
                              <w:color w:val="0B2F63"/>
                              <w:sz w:val="24"/>
                            </w:rPr>
                            <w:t xml:space="preserve">                Facultatea de Științe Socio-Umane </w:t>
                          </w:r>
                        </w:p>
                      </w:txbxContent>
                    </wps:txbx>
                    <wps:bodyPr spcFirstLastPara="1"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rect id="Rectangle 12" o:spid="_x0000_s1026" style="position:absolute;margin-left:275.55pt;margin-top:.8pt;width:241.1pt;height:42.9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" filled="f" stroked="f">
              <v:textbox inset="0,0,0,0">
                <w:txbxContent>
                  <w:p w:rsidR="002F6C06" w:rsidRDefault="002F6C06" w:rsidP="002F6C06">
                    <w:pPr>
                      <w:jc w:val="right"/>
                      <w:rPr>
                        <w:rFonts w:ascii="Helvetica" w:hAnsi="Helvetica" w:cs="Helvetica"/>
                        <w:b/>
                        <w:color w:val="0B2F63"/>
                        <w:sz w:val="24"/>
                        <w:szCs w:val="24"/>
                      </w:rPr>
                    </w:pPr>
                    <w:bookmarkStart w:id="3" w:name="_GoBack"/>
                    <w:r>
                      <w:rPr>
                        <w:rFonts w:ascii="Helvetica" w:hAnsi="Helvetica" w:cs="Helvetica"/>
                        <w:b/>
                        <w:color w:val="0B2F63"/>
                        <w:sz w:val="24"/>
                        <w:szCs w:val="24"/>
                      </w:rPr>
                      <w:t>Ministerul Educației și Cercetării</w:t>
                    </w:r>
                  </w:p>
                  <w:p w:rsidR="002F6C06" w:rsidRDefault="002F6C06" w:rsidP="002F6C06">
                    <w:pPr>
                      <w:jc w:val="right"/>
                      <w:rPr>
                        <w:rFonts w:ascii="Helvetica" w:hAnsi="Helvetica" w:cs="Helvetica"/>
                        <w:color w:val="0B2F63"/>
                        <w:sz w:val="24"/>
                        <w:szCs w:val="24"/>
                      </w:rPr>
                    </w:pPr>
                    <w:r>
                      <w:rPr>
                        <w:rFonts w:ascii="Helvetica" w:hAnsi="Helvetica" w:cs="Helvetica"/>
                        <w:color w:val="0B2F63"/>
                        <w:sz w:val="24"/>
                        <w:szCs w:val="24"/>
                      </w:rPr>
                      <w:t xml:space="preserve"> Universitatea “Lucian Blaga” din Sibiu</w:t>
                    </w:r>
                    <w:r>
                      <w:rPr>
                        <w:rFonts w:ascii="Helvetica" w:hAnsi="Helvetica" w:cs="Helvetica"/>
                        <w:color w:val="0B2F63"/>
                        <w:sz w:val="24"/>
                        <w:szCs w:val="24"/>
                      </w:rPr>
                      <w:br/>
                      <w:t xml:space="preserve">Facultatea de Științe Socio-Umane </w:t>
                    </w:r>
                  </w:p>
                  <w:p w:rsidR="0016352D" w:rsidRDefault="007A6E39">
                    <w:pPr>
                      <w:textDirection w:val="btLr"/>
                    </w:pPr>
                    <w:r>
                      <w:rPr>
                        <w:rFonts w:ascii="Helvetica Neue" w:eastAsia="Helvetica Neue" w:hAnsi="Helvetica Neue" w:cs="Helvetica Neue"/>
                        <w:color w:val="0B2F63"/>
                        <w:sz w:val="24"/>
                      </w:rPr>
                      <w:t xml:space="preserve">                Facultatea de Științe Socio-Umane </w:t>
                    </w:r>
                    <w:bookmarkEnd w:id="3"/>
                  </w:p>
                </w:txbxContent>
              </v:textbox>
            </v:rect>
          </w:pict>
        </mc:Fallback>
      </mc:AlternateContent>
    </w:r>
    <w:r w:rsidR="007A6E39">
      <w:rPr>
        <w:rFonts w:ascii="Helvetica Neue" w:eastAsia="Helvetica Neue" w:hAnsi="Helvetica Neue" w:cs="Helvetica Neue"/>
        <w:b/>
        <w:bCs/>
        <w:noProof/>
        <w:color w:val="0B2F63"/>
        <w:sz w:val="26"/>
        <w:szCs w:val="26"/>
      </w:rPr>
      <w:drawing>
        <wp:inline distT="0" distB="0" distL="0" distR="0">
          <wp:extent cx="2105025" cy="628650"/>
          <wp:effectExtent l="0" t="0" r="0" b="0"/>
          <wp:docPr id="1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2105025" cy="628650"/>
                  </a:xfrm>
                  <a:prstGeom prst="rect">
                    <a:avLst/>
                  </a:prstGeom>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6352D" w:rsidRDefault="0016352D">
    <w:pPr>
      <w:pBdr>
        <w:top w:val="nil"/>
        <w:left w:val="nil"/>
        <w:bottom w:val="nil"/>
        <w:right w:val="nil"/>
        <w:between w:val="nil"/>
      </w:pBdr>
      <w:tabs>
        <w:tab w:val="center" w:pos="4536"/>
        <w:tab w:val="right" w:pos="9072"/>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96344A3"/>
    <w:multiLevelType w:val="multilevel"/>
    <w:tmpl w:val="E994928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177B107F"/>
    <w:multiLevelType w:val="multilevel"/>
    <w:tmpl w:val="28A47B9C"/>
    <w:lvl w:ilvl="0">
      <w:start w:val="1"/>
      <w:numFmt w:val="bullet"/>
      <w:lvlText w:val="●"/>
      <w:lvlJc w:val="left"/>
      <w:pPr>
        <w:ind w:left="360" w:hanging="360"/>
      </w:pPr>
      <w:rPr>
        <w:rFonts w:ascii="Noto Sans Symbols" w:eastAsia="Noto Sans Symbols" w:hAnsi="Noto Sans Symbols" w:cs="Noto Sans Symbols"/>
        <w:vertAlign w:val="baseline"/>
      </w:rPr>
    </w:lvl>
    <w:lvl w:ilvl="1">
      <w:start w:val="1"/>
      <w:numFmt w:val="bullet"/>
      <w:lvlText w:val="o"/>
      <w:lvlJc w:val="left"/>
      <w:pPr>
        <w:ind w:left="1080" w:hanging="360"/>
      </w:pPr>
      <w:rPr>
        <w:rFonts w:ascii="Courier New" w:eastAsia="Courier New" w:hAnsi="Courier New" w:cs="Courier New"/>
        <w:vertAlign w:val="baseline"/>
      </w:rPr>
    </w:lvl>
    <w:lvl w:ilvl="2">
      <w:start w:val="1"/>
      <w:numFmt w:val="bullet"/>
      <w:lvlText w:val="▪"/>
      <w:lvlJc w:val="left"/>
      <w:pPr>
        <w:ind w:left="1800" w:hanging="360"/>
      </w:pPr>
      <w:rPr>
        <w:rFonts w:ascii="Noto Sans Symbols" w:eastAsia="Noto Sans Symbols" w:hAnsi="Noto Sans Symbols" w:cs="Noto Sans Symbols"/>
        <w:vertAlign w:val="baseline"/>
      </w:rPr>
    </w:lvl>
    <w:lvl w:ilvl="3">
      <w:start w:val="1"/>
      <w:numFmt w:val="bullet"/>
      <w:lvlText w:val="●"/>
      <w:lvlJc w:val="left"/>
      <w:pPr>
        <w:ind w:left="2520" w:hanging="360"/>
      </w:pPr>
      <w:rPr>
        <w:rFonts w:ascii="Noto Sans Symbols" w:eastAsia="Noto Sans Symbols" w:hAnsi="Noto Sans Symbols" w:cs="Noto Sans Symbols"/>
        <w:vertAlign w:val="baseline"/>
      </w:rPr>
    </w:lvl>
    <w:lvl w:ilvl="4">
      <w:start w:val="1"/>
      <w:numFmt w:val="bullet"/>
      <w:lvlText w:val="o"/>
      <w:lvlJc w:val="left"/>
      <w:pPr>
        <w:ind w:left="3240" w:hanging="360"/>
      </w:pPr>
      <w:rPr>
        <w:rFonts w:ascii="Courier New" w:eastAsia="Courier New" w:hAnsi="Courier New" w:cs="Courier New"/>
        <w:vertAlign w:val="baseline"/>
      </w:rPr>
    </w:lvl>
    <w:lvl w:ilvl="5">
      <w:start w:val="1"/>
      <w:numFmt w:val="bullet"/>
      <w:lvlText w:val="▪"/>
      <w:lvlJc w:val="left"/>
      <w:pPr>
        <w:ind w:left="3960" w:hanging="360"/>
      </w:pPr>
      <w:rPr>
        <w:rFonts w:ascii="Noto Sans Symbols" w:eastAsia="Noto Sans Symbols" w:hAnsi="Noto Sans Symbols" w:cs="Noto Sans Symbols"/>
        <w:vertAlign w:val="baseline"/>
      </w:rPr>
    </w:lvl>
    <w:lvl w:ilvl="6">
      <w:start w:val="1"/>
      <w:numFmt w:val="bullet"/>
      <w:lvlText w:val="●"/>
      <w:lvlJc w:val="left"/>
      <w:pPr>
        <w:ind w:left="4680" w:hanging="360"/>
      </w:pPr>
      <w:rPr>
        <w:rFonts w:ascii="Noto Sans Symbols" w:eastAsia="Noto Sans Symbols" w:hAnsi="Noto Sans Symbols" w:cs="Noto Sans Symbols"/>
        <w:vertAlign w:val="baseline"/>
      </w:rPr>
    </w:lvl>
    <w:lvl w:ilvl="7">
      <w:start w:val="1"/>
      <w:numFmt w:val="bullet"/>
      <w:lvlText w:val="o"/>
      <w:lvlJc w:val="left"/>
      <w:pPr>
        <w:ind w:left="5400" w:hanging="360"/>
      </w:pPr>
      <w:rPr>
        <w:rFonts w:ascii="Courier New" w:eastAsia="Courier New" w:hAnsi="Courier New" w:cs="Courier New"/>
        <w:vertAlign w:val="baseline"/>
      </w:rPr>
    </w:lvl>
    <w:lvl w:ilvl="8">
      <w:start w:val="1"/>
      <w:numFmt w:val="bullet"/>
      <w:lvlText w:val="▪"/>
      <w:lvlJc w:val="left"/>
      <w:pPr>
        <w:ind w:left="6120" w:hanging="360"/>
      </w:pPr>
      <w:rPr>
        <w:rFonts w:ascii="Noto Sans Symbols" w:eastAsia="Noto Sans Symbols" w:hAnsi="Noto Sans Symbols" w:cs="Noto Sans Symbols"/>
        <w:vertAlign w:val="baseline"/>
      </w:rPr>
    </w:lvl>
  </w:abstractNum>
  <w:abstractNum w:abstractNumId="2" w15:restartNumberingAfterBreak="0">
    <w:nsid w:val="1B956902"/>
    <w:multiLevelType w:val="multilevel"/>
    <w:tmpl w:val="613815D2"/>
    <w:lvl w:ilvl="0">
      <w:start w:val="1"/>
      <w:numFmt w:val="decimal"/>
      <w:lvlText w:val="%1."/>
      <w:lvlJc w:val="left"/>
      <w:pPr>
        <w:ind w:left="360" w:hanging="360"/>
      </w:pPr>
    </w:lvl>
    <w:lvl w:ilvl="1">
      <w:start w:val="1"/>
      <w:numFmt w:val="decimal"/>
      <w:lvlText w:val="%1.%2."/>
      <w:lvlJc w:val="left"/>
      <w:pPr>
        <w:ind w:left="792" w:hanging="432"/>
      </w:pPr>
      <w:rPr>
        <w:rFonts w:ascii="Calibri" w:eastAsia="Calibri" w:hAnsi="Calibri" w:cs="Calibri"/>
        <w:sz w:val="20"/>
        <w:szCs w:val="20"/>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1E0D040F"/>
    <w:multiLevelType w:val="multilevel"/>
    <w:tmpl w:val="DCA67F9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2B02213C"/>
    <w:multiLevelType w:val="multilevel"/>
    <w:tmpl w:val="7DDE419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2CF56970"/>
    <w:multiLevelType w:val="multilevel"/>
    <w:tmpl w:val="7F1018B4"/>
    <w:lvl w:ilvl="0">
      <w:start w:val="1"/>
      <w:numFmt w:val="bullet"/>
      <w:lvlText w:val="●"/>
      <w:lvlJc w:val="left"/>
      <w:pPr>
        <w:ind w:left="360" w:hanging="360"/>
      </w:pPr>
      <w:rPr>
        <w:rFonts w:ascii="Noto Sans Symbols" w:eastAsia="Noto Sans Symbols" w:hAnsi="Noto Sans Symbols" w:cs="Noto Sans Symbols"/>
        <w:vertAlign w:val="baseline"/>
      </w:rPr>
    </w:lvl>
    <w:lvl w:ilvl="1">
      <w:start w:val="1"/>
      <w:numFmt w:val="bullet"/>
      <w:lvlText w:val="o"/>
      <w:lvlJc w:val="left"/>
      <w:pPr>
        <w:ind w:left="1080" w:hanging="360"/>
      </w:pPr>
      <w:rPr>
        <w:rFonts w:ascii="Courier New" w:eastAsia="Courier New" w:hAnsi="Courier New" w:cs="Courier New"/>
        <w:vertAlign w:val="baseline"/>
      </w:rPr>
    </w:lvl>
    <w:lvl w:ilvl="2">
      <w:start w:val="1"/>
      <w:numFmt w:val="bullet"/>
      <w:lvlText w:val="▪"/>
      <w:lvlJc w:val="left"/>
      <w:pPr>
        <w:ind w:left="1800" w:hanging="360"/>
      </w:pPr>
      <w:rPr>
        <w:rFonts w:ascii="Noto Sans Symbols" w:eastAsia="Noto Sans Symbols" w:hAnsi="Noto Sans Symbols" w:cs="Noto Sans Symbols"/>
        <w:vertAlign w:val="baseline"/>
      </w:rPr>
    </w:lvl>
    <w:lvl w:ilvl="3">
      <w:start w:val="1"/>
      <w:numFmt w:val="bullet"/>
      <w:lvlText w:val="●"/>
      <w:lvlJc w:val="left"/>
      <w:pPr>
        <w:ind w:left="2520" w:hanging="360"/>
      </w:pPr>
      <w:rPr>
        <w:rFonts w:ascii="Noto Sans Symbols" w:eastAsia="Noto Sans Symbols" w:hAnsi="Noto Sans Symbols" w:cs="Noto Sans Symbols"/>
        <w:vertAlign w:val="baseline"/>
      </w:rPr>
    </w:lvl>
    <w:lvl w:ilvl="4">
      <w:start w:val="1"/>
      <w:numFmt w:val="bullet"/>
      <w:lvlText w:val="o"/>
      <w:lvlJc w:val="left"/>
      <w:pPr>
        <w:ind w:left="3240" w:hanging="360"/>
      </w:pPr>
      <w:rPr>
        <w:rFonts w:ascii="Courier New" w:eastAsia="Courier New" w:hAnsi="Courier New" w:cs="Courier New"/>
        <w:vertAlign w:val="baseline"/>
      </w:rPr>
    </w:lvl>
    <w:lvl w:ilvl="5">
      <w:start w:val="1"/>
      <w:numFmt w:val="bullet"/>
      <w:lvlText w:val="▪"/>
      <w:lvlJc w:val="left"/>
      <w:pPr>
        <w:ind w:left="3960" w:hanging="360"/>
      </w:pPr>
      <w:rPr>
        <w:rFonts w:ascii="Noto Sans Symbols" w:eastAsia="Noto Sans Symbols" w:hAnsi="Noto Sans Symbols" w:cs="Noto Sans Symbols"/>
        <w:vertAlign w:val="baseline"/>
      </w:rPr>
    </w:lvl>
    <w:lvl w:ilvl="6">
      <w:start w:val="1"/>
      <w:numFmt w:val="bullet"/>
      <w:lvlText w:val="●"/>
      <w:lvlJc w:val="left"/>
      <w:pPr>
        <w:ind w:left="4680" w:hanging="360"/>
      </w:pPr>
      <w:rPr>
        <w:rFonts w:ascii="Noto Sans Symbols" w:eastAsia="Noto Sans Symbols" w:hAnsi="Noto Sans Symbols" w:cs="Noto Sans Symbols"/>
        <w:vertAlign w:val="baseline"/>
      </w:rPr>
    </w:lvl>
    <w:lvl w:ilvl="7">
      <w:start w:val="1"/>
      <w:numFmt w:val="bullet"/>
      <w:lvlText w:val="o"/>
      <w:lvlJc w:val="left"/>
      <w:pPr>
        <w:ind w:left="5400" w:hanging="360"/>
      </w:pPr>
      <w:rPr>
        <w:rFonts w:ascii="Courier New" w:eastAsia="Courier New" w:hAnsi="Courier New" w:cs="Courier New"/>
        <w:vertAlign w:val="baseline"/>
      </w:rPr>
    </w:lvl>
    <w:lvl w:ilvl="8">
      <w:start w:val="1"/>
      <w:numFmt w:val="bullet"/>
      <w:lvlText w:val="▪"/>
      <w:lvlJc w:val="left"/>
      <w:pPr>
        <w:ind w:left="6120" w:hanging="360"/>
      </w:pPr>
      <w:rPr>
        <w:rFonts w:ascii="Noto Sans Symbols" w:eastAsia="Noto Sans Symbols" w:hAnsi="Noto Sans Symbols" w:cs="Noto Sans Symbols"/>
        <w:vertAlign w:val="baseline"/>
      </w:rPr>
    </w:lvl>
  </w:abstractNum>
  <w:abstractNum w:abstractNumId="6" w15:restartNumberingAfterBreak="0">
    <w:nsid w:val="32D13F02"/>
    <w:multiLevelType w:val="multilevel"/>
    <w:tmpl w:val="E1307DA2"/>
    <w:lvl w:ilvl="0">
      <w:start w:val="1"/>
      <w:numFmt w:val="decimal"/>
      <w:lvlText w:val="%1."/>
      <w:lvlJc w:val="left"/>
      <w:pPr>
        <w:ind w:left="360" w:hanging="360"/>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7" w15:restartNumberingAfterBreak="0">
    <w:nsid w:val="37377833"/>
    <w:multiLevelType w:val="multilevel"/>
    <w:tmpl w:val="040483DC"/>
    <w:lvl w:ilvl="0">
      <w:start w:val="1"/>
      <w:numFmt w:val="bullet"/>
      <w:lvlText w:val="●"/>
      <w:lvlJc w:val="left"/>
      <w:pPr>
        <w:ind w:left="288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7BA6665C"/>
    <w:multiLevelType w:val="multilevel"/>
    <w:tmpl w:val="5F8CFE16"/>
    <w:lvl w:ilvl="0">
      <w:start w:val="3"/>
      <w:numFmt w:val="bullet"/>
      <w:lvlText w:val="-"/>
      <w:lvlJc w:val="left"/>
      <w:pPr>
        <w:ind w:left="720" w:hanging="360"/>
      </w:pPr>
      <w:rPr>
        <w:rFonts w:ascii="Helvetica Neue" w:eastAsia="Helvetica Neue" w:hAnsi="Helvetica Neue" w:cs="Helvetica Neue"/>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6"/>
  </w:num>
  <w:num w:numId="2">
    <w:abstractNumId w:val="3"/>
  </w:num>
  <w:num w:numId="3">
    <w:abstractNumId w:val="4"/>
  </w:num>
  <w:num w:numId="4">
    <w:abstractNumId w:val="0"/>
  </w:num>
  <w:num w:numId="5">
    <w:abstractNumId w:val="2"/>
  </w:num>
  <w:num w:numId="6">
    <w:abstractNumId w:val="7"/>
  </w:num>
  <w:num w:numId="7">
    <w:abstractNumId w:val="8"/>
  </w:num>
  <w:num w:numId="8">
    <w:abstractNumId w:val="5"/>
  </w:num>
  <w:num w:numId="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6352D"/>
    <w:rsid w:val="0016352D"/>
    <w:rsid w:val="002F6C06"/>
    <w:rsid w:val="00525D6D"/>
    <w:rsid w:val="007A6E39"/>
    <w:rsid w:val="009A1A11"/>
    <w:rsid w:val="00E06F1A"/>
    <w:rsid w:val="00E159C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97359F9A-2918-4CE4-82F6-ED605CDA66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Calibri"/>
        <w:sz w:val="22"/>
        <w:szCs w:val="22"/>
        <w:lang w:val="ro"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spacing w:before="240" w:after="60"/>
      <w:outlineLvl w:val="0"/>
    </w:pPr>
    <w:rPr>
      <w:rFonts w:ascii="Helvetica Neue" w:eastAsia="Helvetica Neue" w:hAnsi="Helvetica Neue" w:cs="Helvetica Neue"/>
      <w:b/>
      <w:bCs/>
      <w:sz w:val="24"/>
      <w:szCs w:val="24"/>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jc w:val="center"/>
    </w:pPr>
    <w:rPr>
      <w:rFonts w:ascii="Times New Roman" w:eastAsia="Times New Roman" w:hAnsi="Times New Roman" w:cs="Times New Roman"/>
      <w:b/>
      <w:bCs/>
      <w:color w:val="000000"/>
      <w:sz w:val="34"/>
      <w:szCs w:val="34"/>
    </w:rPr>
  </w:style>
  <w:style w:type="character" w:styleId="Hyperlink">
    <w:name w:val="Hyperlink"/>
    <w:rsid w:val="0090752D"/>
    <w:rPr>
      <w:rFonts w:ascii="Helvetica" w:hAnsi="Helvetica"/>
      <w:color w:val="0000FF"/>
      <w:sz w:val="24"/>
      <w:u w:val="single"/>
    </w:rPr>
  </w:style>
  <w:style w:type="character" w:customStyle="1" w:styleId="Heading1Char">
    <w:name w:val="Heading 1 Char"/>
    <w:basedOn w:val="DefaultParagraphFont"/>
    <w:link w:val="Heading1"/>
    <w:uiPriority w:val="9"/>
    <w:rsid w:val="00F0759A"/>
    <w:rPr>
      <w:rFonts w:ascii="Helvetica" w:eastAsia="Times New Roman" w:hAnsi="Helvetica" w:cs="Times New Roman"/>
      <w:b/>
      <w:bCs/>
      <w:kern w:val="32"/>
      <w:sz w:val="24"/>
      <w:szCs w:val="32"/>
    </w:rPr>
  </w:style>
  <w:style w:type="paragraph" w:styleId="ListParagraph">
    <w:name w:val="List Paragraph"/>
    <w:basedOn w:val="Normal"/>
    <w:uiPriority w:val="34"/>
    <w:qFormat/>
    <w:rsid w:val="00F0759A"/>
    <w:pPr>
      <w:ind w:left="720"/>
      <w:contextualSpacing/>
    </w:pPr>
  </w:style>
  <w:style w:type="paragraph" w:styleId="Footer">
    <w:name w:val="footer"/>
    <w:basedOn w:val="Normal"/>
    <w:link w:val="FooterChar"/>
    <w:uiPriority w:val="99"/>
    <w:unhideWhenUsed/>
    <w:rsid w:val="00F0759A"/>
    <w:pPr>
      <w:tabs>
        <w:tab w:val="center" w:pos="4680"/>
        <w:tab w:val="right" w:pos="9360"/>
      </w:tabs>
    </w:pPr>
    <w:rPr>
      <w:rFonts w:cs="Times New Roman"/>
      <w:lang w:val="en-US"/>
    </w:rPr>
  </w:style>
  <w:style w:type="character" w:customStyle="1" w:styleId="FooterChar">
    <w:name w:val="Footer Char"/>
    <w:basedOn w:val="DefaultParagraphFont"/>
    <w:link w:val="Footer"/>
    <w:uiPriority w:val="99"/>
    <w:rsid w:val="00F0759A"/>
    <w:rPr>
      <w:rFonts w:ascii="Calibri" w:eastAsia="Calibri" w:hAnsi="Calibri" w:cs="Times New Roman"/>
      <w:lang w:val="en-US"/>
    </w:rPr>
  </w:style>
  <w:style w:type="character" w:customStyle="1" w:styleId="TitleChar">
    <w:name w:val="Title Char"/>
    <w:basedOn w:val="DefaultParagraphFont"/>
    <w:link w:val="Title"/>
    <w:rsid w:val="00F0759A"/>
    <w:rPr>
      <w:rFonts w:ascii="Times New Roman" w:eastAsia="Times New Roman" w:hAnsi="Times New Roman" w:cs="Times New Roman"/>
      <w:b/>
      <w:color w:val="000000"/>
      <w:sz w:val="34"/>
      <w:szCs w:val="20"/>
      <w:lang w:eastAsia="en-GB"/>
    </w:rPr>
  </w:style>
  <w:style w:type="paragraph" w:styleId="FootnoteText">
    <w:name w:val="footnote text"/>
    <w:basedOn w:val="Normal"/>
    <w:link w:val="FootnoteTextChar"/>
    <w:uiPriority w:val="99"/>
    <w:semiHidden/>
    <w:unhideWhenUsed/>
    <w:rsid w:val="00F0759A"/>
    <w:rPr>
      <w:sz w:val="20"/>
      <w:szCs w:val="20"/>
    </w:rPr>
  </w:style>
  <w:style w:type="character" w:customStyle="1" w:styleId="FootnoteTextChar">
    <w:name w:val="Footnote Text Char"/>
    <w:basedOn w:val="DefaultParagraphFont"/>
    <w:link w:val="FootnoteText"/>
    <w:uiPriority w:val="99"/>
    <w:semiHidden/>
    <w:rsid w:val="00F0759A"/>
    <w:rPr>
      <w:sz w:val="20"/>
      <w:szCs w:val="20"/>
    </w:rPr>
  </w:style>
  <w:style w:type="character" w:styleId="FootnoteReference">
    <w:name w:val="footnote reference"/>
    <w:basedOn w:val="DefaultParagraphFont"/>
    <w:uiPriority w:val="99"/>
    <w:semiHidden/>
    <w:unhideWhenUsed/>
    <w:rsid w:val="00F0759A"/>
    <w:rPr>
      <w:vertAlign w:val="superscript"/>
    </w:rPr>
  </w:style>
  <w:style w:type="paragraph" w:styleId="Header">
    <w:name w:val="header"/>
    <w:basedOn w:val="Normal"/>
    <w:link w:val="HeaderChar"/>
    <w:uiPriority w:val="99"/>
    <w:unhideWhenUsed/>
    <w:rsid w:val="008743E3"/>
    <w:pPr>
      <w:tabs>
        <w:tab w:val="center" w:pos="4536"/>
        <w:tab w:val="right" w:pos="9072"/>
      </w:tabs>
    </w:pPr>
  </w:style>
  <w:style w:type="character" w:customStyle="1" w:styleId="HeaderChar">
    <w:name w:val="Header Char"/>
    <w:basedOn w:val="DefaultParagraphFont"/>
    <w:link w:val="Header"/>
    <w:uiPriority w:val="99"/>
    <w:rsid w:val="008743E3"/>
  </w:style>
  <w:style w:type="paragraph" w:styleId="EndnoteText">
    <w:name w:val="endnote text"/>
    <w:basedOn w:val="Normal"/>
    <w:link w:val="EndnoteTextChar"/>
    <w:semiHidden/>
    <w:rsid w:val="00382B57"/>
    <w:rPr>
      <w:rFonts w:ascii="Times New Roman" w:eastAsia="Times New Roman" w:hAnsi="Times New Roman" w:cs="Times New Roman"/>
      <w:sz w:val="20"/>
      <w:szCs w:val="20"/>
      <w:lang w:eastAsia="ro-RO"/>
    </w:rPr>
  </w:style>
  <w:style w:type="character" w:customStyle="1" w:styleId="EndnoteTextChar">
    <w:name w:val="Endnote Text Char"/>
    <w:basedOn w:val="DefaultParagraphFont"/>
    <w:link w:val="EndnoteText"/>
    <w:semiHidden/>
    <w:rsid w:val="00382B57"/>
    <w:rPr>
      <w:rFonts w:ascii="Times New Roman" w:eastAsia="Times New Roman" w:hAnsi="Times New Roman" w:cs="Times New Roman"/>
      <w:sz w:val="20"/>
      <w:szCs w:val="20"/>
      <w:lang w:eastAsia="ro-RO"/>
    </w:rPr>
  </w:style>
  <w:style w:type="character" w:styleId="EndnoteReference">
    <w:name w:val="endnote reference"/>
    <w:semiHidden/>
    <w:rsid w:val="00382B57"/>
    <w:rPr>
      <w:vertAlign w:val="superscript"/>
    </w:rPr>
  </w:style>
  <w:style w:type="character" w:styleId="PlaceholderText">
    <w:name w:val="Placeholder Text"/>
    <w:basedOn w:val="DefaultParagraphFont"/>
    <w:uiPriority w:val="99"/>
    <w:semiHidden/>
    <w:rsid w:val="00FF498E"/>
    <w:rPr>
      <w:color w:val="808080"/>
    </w:rPr>
  </w:style>
  <w:style w:type="table" w:styleId="TableGrid">
    <w:name w:val="Table Grid"/>
    <w:basedOn w:val="TableNormal"/>
    <w:uiPriority w:val="39"/>
    <w:rsid w:val="00FF498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otkey-layer">
    <w:name w:val="hotkey-layer"/>
    <w:basedOn w:val="DefaultParagraphFont"/>
    <w:rsid w:val="005D270B"/>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28" w:type="dxa"/>
        <w:right w:w="28" w:type="dxa"/>
      </w:tblCellMar>
    </w:tblPr>
  </w:style>
  <w:style w:type="table" w:customStyle="1" w:styleId="a0">
    <w:basedOn w:val="TableNormal"/>
    <w:tblPr>
      <w:tblStyleRowBandSize w:val="1"/>
      <w:tblStyleColBandSize w:val="1"/>
      <w:tblCellMar>
        <w:left w:w="28" w:type="dxa"/>
        <w:right w:w="28"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 w:type="table" w:customStyle="1" w:styleId="a9">
    <w:basedOn w:val="TableNormal"/>
    <w:tblPr>
      <w:tblStyleRowBandSize w:val="1"/>
      <w:tblStyleColBandSize w:val="1"/>
      <w:tblCellMar>
        <w:left w:w="115" w:type="dxa"/>
        <w:right w:w="115" w:type="dxa"/>
      </w:tblCellMar>
    </w:tblPr>
  </w:style>
  <w:style w:type="table" w:customStyle="1" w:styleId="aa">
    <w:basedOn w:val="TableNormal"/>
    <w:tblPr>
      <w:tblStyleRowBandSize w:val="1"/>
      <w:tblStyleColBandSize w:val="1"/>
      <w:tblCellMar>
        <w:left w:w="120" w:type="dxa"/>
        <w:right w:w="12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6795548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2.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BFQ8hULi91JIW6wqr2yteKwPk8A==">CgMxLjAaIgoBMBIdChsIB0IXCg5IZWx2ZXRpY2EgTmV1ZRIFQXJpYWwaIgoBMRIdChsIB0IXCg5IZWx2ZXRpY2EgTmV1ZRIFQXJpYWwaIgoBMhIdChsIB0IXCg5IZWx2ZXRpY2EgTmV1ZRIFQXJpYWwaIgoBMxIdChsIB0IXCg5IZWx2ZXRpY2EgTmV1ZRIFQXJpYWwaIgoBNBIdChsIB0IXCg5IZWx2ZXRpY2EgTmV1ZRIFQXJpYWwaIgoBNRIdChsIB0IXCg5IZWx2ZXRpY2EgTmV1ZRIFQXJpYWwaIgoBNhIdChsIB0IXCg5IZWx2ZXRpY2EgTmV1ZRIFQXJpYWwaIgoBNxIdChsIB0IXCg5IZWx2ZXRpY2EgTmV1ZRIFQXJpYWwaIgoBOBIdChsIB0IXCg5IZWx2ZXRpY2EgTmV1ZRIFQXJpYWwaIgoBORIdChsIB0IXCg5IZWx2ZXRpY2EgTmV1ZRIFQXJpYWwyDmgubHo4aHhkeG5hZGFtMg5oLnlrd3h4c3dsamI1NTIOaC4yem15NzJwcmdmZDU4AHIhMWtJXzdQVDhVNm5SMHVVMDduX25SVlpzN1drR0ltUW5m</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8</Pages>
  <Words>1642</Words>
  <Characters>9366</Characters>
  <Application>Microsoft Office Word</Application>
  <DocSecurity>0</DocSecurity>
  <Lines>78</Lines>
  <Paragraphs>21</Paragraphs>
  <ScaleCrop>false</ScaleCrop>
  <Company/>
  <LinksUpToDate>false</LinksUpToDate>
  <CharactersWithSpaces>10987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PASCU RADU VASILE</dc:creator>
  <cp:lastModifiedBy>Raluca Sutu</cp:lastModifiedBy>
  <cp:revision>4</cp:revision>
  <dcterms:created xsi:type="dcterms:W3CDTF">2025-10-07T22:08:00Z</dcterms:created>
  <dcterms:modified xsi:type="dcterms:W3CDTF">2025-12-03T12:38:00Z</dcterms:modified>
</cp:coreProperties>
</file>